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8F036D3" w14:textId="77777777" w:rsidR="002E172D" w:rsidRDefault="002E172D" w:rsidP="00411E77">
      <w:pPr>
        <w:jc w:val="center"/>
        <w:rPr>
          <w:rFonts w:ascii="Arial" w:hAnsi="Arial" w:cs="Arial"/>
          <w:sz w:val="22"/>
          <w:szCs w:val="22"/>
        </w:rPr>
      </w:pPr>
    </w:p>
    <w:p w14:paraId="3369BC5E" w14:textId="3D5B0C36" w:rsidR="002E172D" w:rsidRPr="002E172D" w:rsidRDefault="002E172D" w:rsidP="00411E77">
      <w:pPr>
        <w:jc w:val="center"/>
        <w:rPr>
          <w:rFonts w:ascii="Arial" w:hAnsi="Arial" w:cs="Arial"/>
          <w:b/>
          <w:bCs/>
          <w:sz w:val="22"/>
          <w:szCs w:val="22"/>
        </w:rPr>
      </w:pPr>
      <w:r w:rsidRPr="002E172D">
        <w:rPr>
          <w:rFonts w:ascii="Arial" w:hAnsi="Arial" w:cs="Arial"/>
          <w:b/>
          <w:bCs/>
          <w:sz w:val="22"/>
          <w:szCs w:val="22"/>
        </w:rPr>
        <w:t>JOB DESCRIPTION</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2E172D" w14:paraId="11E61C57" w14:textId="77777777" w:rsidTr="00C31C3C">
        <w:tc>
          <w:tcPr>
            <w:tcW w:w="4508" w:type="dxa"/>
          </w:tcPr>
          <w:p w14:paraId="4ACFB47F" w14:textId="5F3793CF" w:rsidR="002E172D" w:rsidRDefault="002E172D" w:rsidP="002E172D">
            <w:pPr>
              <w:tabs>
                <w:tab w:val="left" w:pos="2552"/>
              </w:tabs>
              <w:rPr>
                <w:rFonts w:ascii="Arial" w:hAnsi="Arial" w:cs="Arial"/>
                <w:b/>
                <w:sz w:val="22"/>
                <w:szCs w:val="22"/>
              </w:rPr>
            </w:pPr>
            <w:r>
              <w:rPr>
                <w:rFonts w:ascii="Arial" w:hAnsi="Arial" w:cs="Arial"/>
                <w:b/>
                <w:sz w:val="22"/>
                <w:szCs w:val="22"/>
              </w:rPr>
              <w:t>Job Title</w:t>
            </w:r>
          </w:p>
        </w:tc>
        <w:tc>
          <w:tcPr>
            <w:tcW w:w="4508" w:type="dxa"/>
          </w:tcPr>
          <w:p w14:paraId="1D4C4454" w14:textId="65D93311" w:rsidR="002E172D" w:rsidRPr="002E172D" w:rsidRDefault="002E172D" w:rsidP="002E172D">
            <w:pPr>
              <w:tabs>
                <w:tab w:val="left" w:pos="2552"/>
              </w:tabs>
              <w:rPr>
                <w:rFonts w:ascii="Arial" w:hAnsi="Arial" w:cs="Arial"/>
                <w:bCs/>
                <w:sz w:val="22"/>
                <w:szCs w:val="22"/>
              </w:rPr>
            </w:pPr>
            <w:r w:rsidRPr="002E172D">
              <w:rPr>
                <w:rFonts w:ascii="Arial" w:hAnsi="Arial" w:cs="Arial"/>
                <w:bCs/>
                <w:sz w:val="22"/>
                <w:szCs w:val="22"/>
              </w:rPr>
              <w:t>Digital Analyst</w:t>
            </w:r>
            <w:r w:rsidR="008720C9">
              <w:rPr>
                <w:rFonts w:ascii="Arial" w:hAnsi="Arial" w:cs="Arial"/>
                <w:bCs/>
                <w:sz w:val="22"/>
                <w:szCs w:val="22"/>
              </w:rPr>
              <w:t xml:space="preserve"> – maternity cover</w:t>
            </w:r>
          </w:p>
        </w:tc>
      </w:tr>
      <w:tr w:rsidR="002E172D" w14:paraId="562E83AE" w14:textId="77777777" w:rsidTr="00C31C3C">
        <w:tc>
          <w:tcPr>
            <w:tcW w:w="4508" w:type="dxa"/>
          </w:tcPr>
          <w:p w14:paraId="43D9F692" w14:textId="76D16B9B" w:rsidR="002E172D" w:rsidRDefault="002E172D" w:rsidP="002E172D">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270C1F77" w:rsidR="002E172D" w:rsidRPr="002E172D" w:rsidRDefault="002E172D" w:rsidP="002E172D">
            <w:pPr>
              <w:tabs>
                <w:tab w:val="left" w:pos="2552"/>
              </w:tabs>
              <w:rPr>
                <w:rFonts w:ascii="Arial" w:hAnsi="Arial" w:cs="Arial"/>
                <w:bCs/>
                <w:sz w:val="22"/>
                <w:szCs w:val="22"/>
              </w:rPr>
            </w:pPr>
            <w:r w:rsidRPr="002E172D">
              <w:rPr>
                <w:rFonts w:ascii="Arial" w:hAnsi="Arial" w:cs="Arial"/>
                <w:bCs/>
                <w:sz w:val="22"/>
                <w:szCs w:val="22"/>
              </w:rPr>
              <w:t>External Relations</w:t>
            </w:r>
          </w:p>
        </w:tc>
      </w:tr>
      <w:tr w:rsidR="002E172D" w14:paraId="5E71349B" w14:textId="77777777" w:rsidTr="00C31C3C">
        <w:tc>
          <w:tcPr>
            <w:tcW w:w="4508" w:type="dxa"/>
          </w:tcPr>
          <w:p w14:paraId="517E9582" w14:textId="21D0D386" w:rsidR="002E172D" w:rsidRDefault="002E172D" w:rsidP="002E172D">
            <w:pPr>
              <w:tabs>
                <w:tab w:val="left" w:pos="2552"/>
              </w:tabs>
              <w:rPr>
                <w:rFonts w:ascii="Arial" w:hAnsi="Arial" w:cs="Arial"/>
                <w:b/>
                <w:sz w:val="22"/>
                <w:szCs w:val="22"/>
              </w:rPr>
            </w:pPr>
            <w:r>
              <w:rPr>
                <w:rFonts w:ascii="Arial" w:hAnsi="Arial" w:cs="Arial"/>
                <w:b/>
                <w:sz w:val="22"/>
                <w:szCs w:val="22"/>
              </w:rPr>
              <w:t>Grade and Salary Range</w:t>
            </w:r>
          </w:p>
        </w:tc>
        <w:tc>
          <w:tcPr>
            <w:tcW w:w="4508" w:type="dxa"/>
          </w:tcPr>
          <w:p w14:paraId="01BB2709" w14:textId="4E59A14C" w:rsidR="00346063" w:rsidRDefault="002E172D" w:rsidP="00346063">
            <w:pPr>
              <w:tabs>
                <w:tab w:val="left" w:pos="2552"/>
              </w:tabs>
              <w:rPr>
                <w:rFonts w:ascii="Arial" w:hAnsi="Arial" w:cs="Arial"/>
                <w:b/>
                <w:sz w:val="22"/>
                <w:szCs w:val="22"/>
              </w:rPr>
            </w:pPr>
            <w:r>
              <w:rPr>
                <w:rFonts w:ascii="Arial" w:hAnsi="Arial" w:cs="Arial"/>
                <w:b/>
                <w:sz w:val="22"/>
                <w:szCs w:val="22"/>
              </w:rPr>
              <w:t>E</w:t>
            </w:r>
            <w:r w:rsidR="00346063">
              <w:rPr>
                <w:rFonts w:ascii="Arial" w:hAnsi="Arial" w:cs="Arial"/>
                <w:b/>
                <w:sz w:val="22"/>
                <w:szCs w:val="22"/>
              </w:rPr>
              <w:t>: £</w:t>
            </w:r>
            <w:r w:rsidR="00346063" w:rsidRPr="00346063">
              <w:rPr>
                <w:rFonts w:ascii="Arial" w:hAnsi="Arial" w:cs="Arial"/>
                <w:b/>
                <w:sz w:val="22"/>
                <w:szCs w:val="22"/>
              </w:rPr>
              <w:t>39274 to 44655</w:t>
            </w:r>
            <w:r w:rsidR="00E5536A">
              <w:rPr>
                <w:rFonts w:ascii="Arial" w:hAnsi="Arial" w:cs="Arial"/>
                <w:b/>
                <w:sz w:val="22"/>
                <w:szCs w:val="22"/>
              </w:rPr>
              <w:t xml:space="preserve"> pro rata </w:t>
            </w:r>
          </w:p>
          <w:p w14:paraId="003A7A44" w14:textId="5A236012" w:rsidR="002E172D" w:rsidRDefault="002E172D" w:rsidP="002E172D">
            <w:pPr>
              <w:tabs>
                <w:tab w:val="left" w:pos="2552"/>
              </w:tabs>
              <w:rPr>
                <w:rFonts w:ascii="Arial" w:hAnsi="Arial" w:cs="Arial"/>
                <w:b/>
                <w:sz w:val="22"/>
                <w:szCs w:val="22"/>
              </w:rPr>
            </w:pPr>
          </w:p>
        </w:tc>
      </w:tr>
      <w:tr w:rsidR="002E172D" w14:paraId="2D868D69" w14:textId="77777777" w:rsidTr="00C31C3C">
        <w:tc>
          <w:tcPr>
            <w:tcW w:w="4508" w:type="dxa"/>
          </w:tcPr>
          <w:p w14:paraId="37FBF71A" w14:textId="0CE6991D" w:rsidR="002E172D" w:rsidRDefault="002E172D" w:rsidP="002E172D">
            <w:pPr>
              <w:tabs>
                <w:tab w:val="left" w:pos="2552"/>
              </w:tabs>
              <w:rPr>
                <w:rFonts w:ascii="Arial" w:hAnsi="Arial" w:cs="Arial"/>
                <w:b/>
                <w:sz w:val="22"/>
                <w:szCs w:val="22"/>
              </w:rPr>
            </w:pPr>
            <w:r>
              <w:rPr>
                <w:rFonts w:ascii="Arial" w:hAnsi="Arial" w:cs="Arial"/>
                <w:b/>
                <w:sz w:val="22"/>
                <w:szCs w:val="22"/>
              </w:rPr>
              <w:t>Location:</w:t>
            </w:r>
          </w:p>
        </w:tc>
        <w:tc>
          <w:tcPr>
            <w:tcW w:w="4508" w:type="dxa"/>
          </w:tcPr>
          <w:p w14:paraId="6E09F10F" w14:textId="77777777" w:rsidR="002E172D" w:rsidRPr="002E172D" w:rsidRDefault="002E172D" w:rsidP="002E172D">
            <w:pPr>
              <w:tabs>
                <w:tab w:val="left" w:pos="2552"/>
              </w:tabs>
              <w:rPr>
                <w:rFonts w:ascii="Arial" w:hAnsi="Arial" w:cs="Arial"/>
                <w:bCs/>
                <w:sz w:val="22"/>
                <w:szCs w:val="22"/>
              </w:rPr>
            </w:pPr>
            <w:r w:rsidRPr="002E172D">
              <w:rPr>
                <w:rFonts w:ascii="Arial" w:hAnsi="Arial" w:cs="Arial"/>
                <w:bCs/>
                <w:sz w:val="22"/>
                <w:szCs w:val="22"/>
              </w:rPr>
              <w:t xml:space="preserve">Docklands Campus </w:t>
            </w:r>
          </w:p>
          <w:p w14:paraId="58436BAC" w14:textId="395363AA" w:rsidR="002E172D" w:rsidRDefault="002E172D" w:rsidP="00346063">
            <w:pPr>
              <w:tabs>
                <w:tab w:val="center" w:pos="2146"/>
              </w:tabs>
              <w:rPr>
                <w:rFonts w:ascii="Arial" w:hAnsi="Arial" w:cs="Arial"/>
                <w:b/>
                <w:sz w:val="22"/>
                <w:szCs w:val="22"/>
              </w:rPr>
            </w:pPr>
          </w:p>
        </w:tc>
      </w:tr>
      <w:tr w:rsidR="002E172D" w14:paraId="0EBA7658" w14:textId="77777777" w:rsidTr="00C31C3C">
        <w:tc>
          <w:tcPr>
            <w:tcW w:w="4508" w:type="dxa"/>
          </w:tcPr>
          <w:p w14:paraId="1DEBCC83" w14:textId="555F4F3C" w:rsidR="002E172D" w:rsidRDefault="002E172D" w:rsidP="002E172D">
            <w:pPr>
              <w:tabs>
                <w:tab w:val="left" w:pos="2552"/>
              </w:tabs>
              <w:rPr>
                <w:rFonts w:ascii="Arial" w:hAnsi="Arial" w:cs="Arial"/>
                <w:b/>
                <w:sz w:val="22"/>
                <w:szCs w:val="22"/>
              </w:rPr>
            </w:pPr>
            <w:r>
              <w:rPr>
                <w:rFonts w:ascii="Arial" w:hAnsi="Arial" w:cs="Arial"/>
                <w:b/>
                <w:sz w:val="22"/>
                <w:szCs w:val="22"/>
              </w:rPr>
              <w:t>Reporting to</w:t>
            </w:r>
          </w:p>
        </w:tc>
        <w:tc>
          <w:tcPr>
            <w:tcW w:w="4508" w:type="dxa"/>
          </w:tcPr>
          <w:p w14:paraId="7A118F7C" w14:textId="2354F7DA" w:rsidR="002E172D" w:rsidRPr="002E172D" w:rsidRDefault="002E172D" w:rsidP="002E172D">
            <w:pPr>
              <w:tabs>
                <w:tab w:val="left" w:pos="2552"/>
              </w:tabs>
              <w:rPr>
                <w:rFonts w:ascii="Arial" w:hAnsi="Arial" w:cs="Arial"/>
                <w:bCs/>
                <w:sz w:val="22"/>
                <w:szCs w:val="22"/>
              </w:rPr>
            </w:pPr>
            <w:r w:rsidRPr="002E172D">
              <w:rPr>
                <w:rFonts w:ascii="Arial" w:hAnsi="Arial" w:cs="Arial"/>
                <w:bCs/>
                <w:sz w:val="22"/>
                <w:szCs w:val="22"/>
              </w:rPr>
              <w:t xml:space="preserve">Head of Digital   </w:t>
            </w:r>
          </w:p>
        </w:tc>
      </w:tr>
      <w:tr w:rsidR="002E172D" w14:paraId="12C50464" w14:textId="77777777" w:rsidTr="00C31C3C">
        <w:tc>
          <w:tcPr>
            <w:tcW w:w="4508" w:type="dxa"/>
          </w:tcPr>
          <w:p w14:paraId="225ACFD5" w14:textId="39F26CC8" w:rsidR="002E172D" w:rsidRDefault="002E172D" w:rsidP="002E172D">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10E3EB42" w14:textId="05C4ACE7" w:rsidR="002E172D" w:rsidRPr="002E172D" w:rsidRDefault="002E172D" w:rsidP="002E172D">
            <w:pPr>
              <w:tabs>
                <w:tab w:val="left" w:pos="2552"/>
              </w:tabs>
              <w:rPr>
                <w:rFonts w:ascii="Arial" w:hAnsi="Arial" w:cs="Arial"/>
                <w:bCs/>
                <w:sz w:val="22"/>
                <w:szCs w:val="22"/>
              </w:rPr>
            </w:pPr>
            <w:r w:rsidRPr="002E172D">
              <w:rPr>
                <w:rFonts w:ascii="Arial" w:hAnsi="Arial" w:cs="Arial"/>
                <w:bCs/>
                <w:sz w:val="22"/>
                <w:szCs w:val="22"/>
              </w:rPr>
              <w:t>Staff within the External Relations Directorate</w:t>
            </w:r>
            <w:r>
              <w:rPr>
                <w:rFonts w:ascii="Arial" w:hAnsi="Arial" w:cs="Arial"/>
                <w:bCs/>
                <w:sz w:val="22"/>
                <w:szCs w:val="22"/>
              </w:rPr>
              <w:t xml:space="preserve"> and other key stakeholders within the University</w:t>
            </w:r>
          </w:p>
        </w:tc>
      </w:tr>
      <w:tr w:rsidR="002E172D" w14:paraId="0B9EF195" w14:textId="77777777" w:rsidTr="00C31C3C">
        <w:tc>
          <w:tcPr>
            <w:tcW w:w="4508" w:type="dxa"/>
          </w:tcPr>
          <w:p w14:paraId="2B4639C2" w14:textId="6237AC72" w:rsidR="002E172D" w:rsidRDefault="002E172D" w:rsidP="002E172D">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4EC028AF" w14:textId="77777777" w:rsidR="00346063" w:rsidRDefault="002E172D" w:rsidP="002E172D">
            <w:pPr>
              <w:tabs>
                <w:tab w:val="left" w:pos="2552"/>
              </w:tabs>
              <w:rPr>
                <w:rFonts w:ascii="Arial" w:hAnsi="Arial" w:cs="Arial"/>
                <w:bCs/>
                <w:sz w:val="22"/>
                <w:szCs w:val="22"/>
              </w:rPr>
            </w:pPr>
            <w:r w:rsidRPr="002E172D">
              <w:rPr>
                <w:rFonts w:ascii="Arial" w:hAnsi="Arial" w:cs="Arial"/>
                <w:bCs/>
                <w:sz w:val="22"/>
                <w:szCs w:val="22"/>
              </w:rPr>
              <w:t>Fixed term</w:t>
            </w:r>
            <w:r w:rsidR="00346063">
              <w:rPr>
                <w:rFonts w:ascii="Arial" w:hAnsi="Arial" w:cs="Arial"/>
                <w:bCs/>
                <w:sz w:val="22"/>
                <w:szCs w:val="22"/>
              </w:rPr>
              <w:t xml:space="preserve"> Until 31/08/2025</w:t>
            </w:r>
            <w:r w:rsidRPr="002E172D">
              <w:rPr>
                <w:rFonts w:ascii="Arial" w:hAnsi="Arial" w:cs="Arial"/>
                <w:bCs/>
                <w:sz w:val="22"/>
                <w:szCs w:val="22"/>
              </w:rPr>
              <w:t xml:space="preserve">, </w:t>
            </w:r>
          </w:p>
          <w:p w14:paraId="4022A19E" w14:textId="6ADD818F" w:rsidR="002E172D" w:rsidRPr="002E172D" w:rsidRDefault="002E172D" w:rsidP="002E172D">
            <w:pPr>
              <w:tabs>
                <w:tab w:val="left" w:pos="2552"/>
              </w:tabs>
              <w:rPr>
                <w:rFonts w:ascii="Arial" w:hAnsi="Arial" w:cs="Arial"/>
                <w:bCs/>
                <w:sz w:val="22"/>
                <w:szCs w:val="22"/>
              </w:rPr>
            </w:pPr>
            <w:r w:rsidRPr="002E172D">
              <w:rPr>
                <w:rFonts w:ascii="Arial" w:hAnsi="Arial" w:cs="Arial"/>
                <w:bCs/>
                <w:sz w:val="22"/>
                <w:szCs w:val="22"/>
              </w:rPr>
              <w:t xml:space="preserve">Full time, 35 hours per week </w:t>
            </w:r>
          </w:p>
        </w:tc>
      </w:tr>
      <w:tr w:rsidR="002E172D" w14:paraId="70A4F64D" w14:textId="77777777" w:rsidTr="00C31C3C">
        <w:tc>
          <w:tcPr>
            <w:tcW w:w="4508" w:type="dxa"/>
          </w:tcPr>
          <w:p w14:paraId="6BA6AA08" w14:textId="440643A7" w:rsidR="002E172D" w:rsidRDefault="002E172D" w:rsidP="002E172D">
            <w:pPr>
              <w:tabs>
                <w:tab w:val="left" w:pos="2552"/>
              </w:tabs>
              <w:rPr>
                <w:rFonts w:ascii="Arial" w:hAnsi="Arial" w:cs="Arial"/>
                <w:b/>
                <w:sz w:val="22"/>
                <w:szCs w:val="22"/>
              </w:rPr>
            </w:pPr>
          </w:p>
        </w:tc>
        <w:tc>
          <w:tcPr>
            <w:tcW w:w="4508" w:type="dxa"/>
          </w:tcPr>
          <w:p w14:paraId="73D5EAFE" w14:textId="77777777" w:rsidR="002E172D" w:rsidRDefault="002E172D" w:rsidP="002E172D">
            <w:pPr>
              <w:tabs>
                <w:tab w:val="left" w:pos="2552"/>
              </w:tabs>
              <w:rPr>
                <w:rFonts w:ascii="Arial" w:hAnsi="Arial" w:cs="Arial"/>
                <w:b/>
                <w:sz w:val="22"/>
                <w:szCs w:val="22"/>
              </w:rPr>
            </w:pP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613AFF" w14:textId="77777777" w:rsidR="002E172D" w:rsidRDefault="002E172D" w:rsidP="002C4E4E">
      <w:pPr>
        <w:jc w:val="both"/>
        <w:rPr>
          <w:rFonts w:ascii="Arial" w:hAnsi="Arial" w:cs="Arial"/>
          <w:b/>
          <w:bCs/>
          <w:sz w:val="22"/>
          <w:szCs w:val="22"/>
        </w:rPr>
      </w:pPr>
    </w:p>
    <w:p w14:paraId="16208069" w14:textId="77777777" w:rsidR="002E172D" w:rsidRDefault="002E172D" w:rsidP="002C4E4E">
      <w:pPr>
        <w:jc w:val="both"/>
        <w:rPr>
          <w:rFonts w:ascii="Arial" w:hAnsi="Arial" w:cs="Arial"/>
          <w:b/>
          <w:bCs/>
          <w:sz w:val="22"/>
          <w:szCs w:val="22"/>
        </w:rPr>
      </w:pPr>
    </w:p>
    <w:p w14:paraId="0CB22485" w14:textId="77777777" w:rsidR="002E172D" w:rsidRDefault="002E172D" w:rsidP="002C4E4E">
      <w:pPr>
        <w:jc w:val="both"/>
        <w:rPr>
          <w:rFonts w:ascii="Arial" w:hAnsi="Arial" w:cs="Arial"/>
          <w:b/>
          <w:bCs/>
          <w:sz w:val="22"/>
          <w:szCs w:val="22"/>
        </w:rPr>
      </w:pPr>
    </w:p>
    <w:p w14:paraId="2ADF2CF0" w14:textId="77EAFB28" w:rsidR="007007EB" w:rsidRDefault="007007EB" w:rsidP="002C4E4E">
      <w:pPr>
        <w:jc w:val="both"/>
        <w:rPr>
          <w:rFonts w:ascii="Arial" w:hAnsi="Arial" w:cs="Arial"/>
          <w:b/>
          <w:bCs/>
          <w:sz w:val="22"/>
          <w:szCs w:val="22"/>
        </w:rPr>
      </w:pPr>
      <w:r w:rsidRPr="007007EB">
        <w:rPr>
          <w:rFonts w:ascii="Arial" w:hAnsi="Arial" w:cs="Arial"/>
          <w:b/>
          <w:bCs/>
          <w:sz w:val="22"/>
          <w:szCs w:val="22"/>
        </w:rPr>
        <w:lastRenderedPageBreak/>
        <w:t xml:space="preserve">THE </w:t>
      </w:r>
      <w:r w:rsidR="009D7F60">
        <w:rPr>
          <w:rFonts w:ascii="Arial" w:hAnsi="Arial" w:cs="Arial"/>
          <w:b/>
          <w:bCs/>
          <w:sz w:val="22"/>
          <w:szCs w:val="22"/>
        </w:rPr>
        <w:t xml:space="preserve">DEPARTMENT </w:t>
      </w:r>
      <w:r w:rsidR="002E172D">
        <w:rPr>
          <w:rFonts w:ascii="Arial" w:hAnsi="Arial" w:cs="Arial"/>
          <w:b/>
          <w:bCs/>
          <w:sz w:val="22"/>
          <w:szCs w:val="22"/>
        </w:rPr>
        <w:t>(External Relations Directorate)</w:t>
      </w:r>
    </w:p>
    <w:p w14:paraId="1E9F10E8" w14:textId="77777777" w:rsidR="002E172D" w:rsidRPr="007007EB" w:rsidRDefault="002E172D" w:rsidP="002C4E4E">
      <w:pPr>
        <w:jc w:val="both"/>
        <w:rPr>
          <w:rFonts w:ascii="Arial" w:hAnsi="Arial" w:cs="Arial"/>
          <w:b/>
          <w:bCs/>
          <w:sz w:val="22"/>
          <w:szCs w:val="22"/>
        </w:rPr>
      </w:pPr>
    </w:p>
    <w:p w14:paraId="75BE5681" w14:textId="4ECE5A29" w:rsidR="002E172D" w:rsidRDefault="002E172D" w:rsidP="002E172D">
      <w:pPr>
        <w:jc w:val="both"/>
        <w:rPr>
          <w:rFonts w:ascii="Arial" w:hAnsi="Arial" w:cs="Arial"/>
          <w:sz w:val="22"/>
          <w:szCs w:val="22"/>
        </w:rPr>
      </w:pPr>
      <w:r w:rsidRPr="002E172D">
        <w:rPr>
          <w:rFonts w:ascii="Arial" w:hAnsi="Arial" w:cs="Arial"/>
          <w:sz w:val="22"/>
          <w:szCs w:val="22"/>
        </w:rPr>
        <w:t>We have built an External Relations Directorate that has brought together an integrated Communications &amp; Engagement and Student Recruitment &amp; Marketing service. The directorate is made up of several teams including Communications &amp; Engagement, Marketing, Recruitment and Conversion, Outreach and Access, Change and Transformation (Design and Digital), Events and Advancement and the International Office.</w:t>
      </w:r>
    </w:p>
    <w:p w14:paraId="201A7AE7" w14:textId="77777777" w:rsidR="002E172D" w:rsidRPr="002E172D" w:rsidRDefault="002E172D" w:rsidP="002E172D">
      <w:pPr>
        <w:jc w:val="both"/>
        <w:rPr>
          <w:rFonts w:ascii="Arial" w:hAnsi="Arial" w:cs="Arial"/>
          <w:sz w:val="22"/>
          <w:szCs w:val="22"/>
        </w:rPr>
      </w:pPr>
    </w:p>
    <w:p w14:paraId="144D3382" w14:textId="22099491" w:rsidR="00221862" w:rsidRDefault="002E172D" w:rsidP="002E172D">
      <w:pPr>
        <w:jc w:val="both"/>
        <w:rPr>
          <w:rFonts w:ascii="Arial" w:hAnsi="Arial" w:cs="Arial"/>
          <w:sz w:val="22"/>
          <w:szCs w:val="22"/>
        </w:rPr>
      </w:pPr>
      <w:r w:rsidRPr="002E172D">
        <w:rPr>
          <w:rFonts w:ascii="Arial" w:hAnsi="Arial" w:cs="Arial"/>
          <w:sz w:val="22"/>
          <w:szCs w:val="22"/>
        </w:rPr>
        <w:t>We are looking for team members who will be part of embedding an innovative practice and a digital first mindset within our External Relations Directorate. We seek individuals who not only enjoy working in an agile environment but also demonstrate a willingness to embrace new technology and transformational change. Together, we aim to cultivate a culture of 'continuous new', staying updated with emerging technologies and best practice across the</w:t>
      </w:r>
      <w:r w:rsidR="003A6C98">
        <w:rPr>
          <w:rFonts w:ascii="Arial" w:hAnsi="Arial" w:cs="Arial"/>
          <w:sz w:val="22"/>
          <w:szCs w:val="22"/>
        </w:rPr>
        <w:t>.</w:t>
      </w:r>
      <w:r w:rsidR="00221862" w:rsidRPr="00221862">
        <w:rPr>
          <w:rFonts w:ascii="Arial" w:hAnsi="Arial" w:cs="Arial"/>
          <w:sz w:val="22"/>
          <w:szCs w:val="22"/>
        </w:rPr>
        <w:t xml:space="preserve"> </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743B12D1" w14:textId="77777777" w:rsidR="002E172D" w:rsidRPr="007007EB" w:rsidRDefault="002E172D" w:rsidP="007007EB">
      <w:pPr>
        <w:jc w:val="both"/>
        <w:rPr>
          <w:rFonts w:ascii="Arial" w:hAnsi="Arial" w:cs="Arial"/>
          <w:b/>
          <w:sz w:val="22"/>
          <w:szCs w:val="22"/>
        </w:rPr>
      </w:pPr>
    </w:p>
    <w:p w14:paraId="697855D4" w14:textId="77777777" w:rsidR="002E172D" w:rsidRDefault="002E172D" w:rsidP="007007EB">
      <w:pPr>
        <w:jc w:val="both"/>
        <w:rPr>
          <w:rFonts w:ascii="Arial" w:hAnsi="Arial" w:cs="Arial"/>
          <w:sz w:val="22"/>
          <w:szCs w:val="22"/>
        </w:rPr>
      </w:pPr>
      <w:r w:rsidRPr="002E172D">
        <w:rPr>
          <w:rFonts w:ascii="Arial" w:hAnsi="Arial" w:cs="Arial"/>
          <w:sz w:val="22"/>
          <w:szCs w:val="22"/>
        </w:rPr>
        <w:t xml:space="preserve">The post holder will deliver research and analysis activities that inform the effective strategic and day to day use of digital channels for student recruitment and reputation management. </w:t>
      </w:r>
    </w:p>
    <w:p w14:paraId="2CEFF0C4" w14:textId="77777777" w:rsidR="002E172D" w:rsidRDefault="002E172D" w:rsidP="007007EB">
      <w:pPr>
        <w:jc w:val="both"/>
        <w:rPr>
          <w:rFonts w:ascii="Arial" w:hAnsi="Arial" w:cs="Arial"/>
          <w:sz w:val="22"/>
          <w:szCs w:val="22"/>
        </w:rPr>
      </w:pPr>
    </w:p>
    <w:p w14:paraId="42701D0D" w14:textId="3CDC5303" w:rsidR="007007EB" w:rsidRPr="007007EB" w:rsidRDefault="002E172D" w:rsidP="007007EB">
      <w:pPr>
        <w:jc w:val="both"/>
        <w:rPr>
          <w:rFonts w:ascii="Arial" w:hAnsi="Arial" w:cs="Arial"/>
          <w:sz w:val="22"/>
          <w:szCs w:val="22"/>
        </w:rPr>
      </w:pPr>
      <w:r w:rsidRPr="002E172D">
        <w:rPr>
          <w:rFonts w:ascii="Arial" w:hAnsi="Arial" w:cs="Arial"/>
          <w:sz w:val="22"/>
          <w:szCs w:val="22"/>
        </w:rPr>
        <w:t>They will provide specialist professional advice and guidance to colleagues within the wider External Relations Directorate and deliver insight to ensure our activities across the digital channels are targeted and measured effectively.</w:t>
      </w:r>
      <w:r w:rsidR="00E71AE6">
        <w:rPr>
          <w:rFonts w:ascii="Arial" w:hAnsi="Arial" w:cs="Arial"/>
          <w:sz w:val="22"/>
          <w:szCs w:val="22"/>
        </w:rPr>
        <w:t xml:space="preserve"> With strong skills in Google Analytics and Tag Manager, the post holder will work closely with the Marketing and Web teams to ensure we are effectively tracking and reporting on user behaviour and campaigns.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594D48A" w14:textId="77777777" w:rsidR="002E172D" w:rsidRDefault="002E172D" w:rsidP="007007EB">
      <w:pPr>
        <w:jc w:val="both"/>
        <w:rPr>
          <w:rFonts w:ascii="Arial" w:hAnsi="Arial" w:cs="Arial"/>
          <w:bCs/>
          <w:sz w:val="22"/>
          <w:szCs w:val="22"/>
        </w:rPr>
      </w:pPr>
    </w:p>
    <w:p w14:paraId="32E84078" w14:textId="1806B19E" w:rsidR="007007EB" w:rsidRDefault="00C629E0" w:rsidP="007007EB">
      <w:pPr>
        <w:jc w:val="both"/>
        <w:rPr>
          <w:rFonts w:ascii="Arial" w:hAnsi="Arial" w:cs="Arial"/>
          <w:bCs/>
          <w:sz w:val="22"/>
          <w:szCs w:val="22"/>
        </w:rPr>
      </w:pPr>
      <w:r w:rsidRPr="00C629E0">
        <w:rPr>
          <w:rFonts w:ascii="Arial" w:hAnsi="Arial" w:cs="Arial"/>
          <w:bCs/>
          <w:sz w:val="22"/>
          <w:szCs w:val="22"/>
        </w:rPr>
        <w:t xml:space="preserve">The following duties and responsibilities are intended to give a broad indication of the variety of tasks that a </w:t>
      </w:r>
      <w:r>
        <w:rPr>
          <w:rFonts w:ascii="Arial" w:hAnsi="Arial" w:cs="Arial"/>
          <w:bCs/>
          <w:sz w:val="22"/>
          <w:szCs w:val="22"/>
        </w:rPr>
        <w:t xml:space="preserve">Digital Analyst </w:t>
      </w:r>
      <w:r w:rsidRPr="00C629E0">
        <w:rPr>
          <w:rFonts w:ascii="Arial" w:hAnsi="Arial" w:cs="Arial"/>
          <w:bCs/>
          <w:sz w:val="22"/>
          <w:szCs w:val="22"/>
        </w:rPr>
        <w:t>in the University may be asked to undertake</w:t>
      </w:r>
      <w:r>
        <w:rPr>
          <w:rFonts w:ascii="Arial" w:hAnsi="Arial" w:cs="Arial"/>
          <w:bCs/>
          <w:sz w:val="22"/>
          <w:szCs w:val="22"/>
        </w:rPr>
        <w:t>.</w:t>
      </w:r>
      <w:r w:rsidRPr="00C629E0">
        <w:rPr>
          <w:rFonts w:ascii="Arial" w:hAnsi="Arial" w:cs="Arial"/>
          <w:bCs/>
          <w:sz w:val="22"/>
          <w:szCs w:val="22"/>
        </w:rPr>
        <w:t xml:space="preserve">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r>
        <w:rPr>
          <w:rFonts w:ascii="Arial" w:hAnsi="Arial" w:cs="Arial"/>
          <w:bCs/>
          <w:sz w:val="22"/>
          <w:szCs w:val="22"/>
        </w:rPr>
        <w:t>.</w:t>
      </w:r>
    </w:p>
    <w:p w14:paraId="3EFA095A" w14:textId="77777777" w:rsidR="00C629E0" w:rsidRDefault="00C629E0" w:rsidP="007007EB">
      <w:pPr>
        <w:jc w:val="both"/>
        <w:rPr>
          <w:rFonts w:ascii="Arial" w:hAnsi="Arial" w:cs="Arial"/>
          <w:bCs/>
          <w:sz w:val="22"/>
          <w:szCs w:val="22"/>
        </w:rPr>
      </w:pPr>
    </w:p>
    <w:p w14:paraId="747B9535" w14:textId="77777777" w:rsidR="00E71AE6"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Work with the Marketing Business Intelligence Manager to define and implement a measurement framework for the Directorate’s online digital activity</w:t>
      </w:r>
    </w:p>
    <w:p w14:paraId="5CD7AFD9" w14:textId="77777777" w:rsidR="00E71AE6" w:rsidRDefault="00E71AE6" w:rsidP="00E71AE6">
      <w:pPr>
        <w:jc w:val="both"/>
        <w:rPr>
          <w:rFonts w:ascii="Arial" w:hAnsi="Arial" w:cs="Arial"/>
          <w:bCs/>
          <w:sz w:val="22"/>
          <w:szCs w:val="22"/>
        </w:rPr>
      </w:pPr>
    </w:p>
    <w:p w14:paraId="347ECAA4" w14:textId="3BC2975F" w:rsidR="00C629E0" w:rsidRPr="00E71AE6" w:rsidRDefault="00E71AE6" w:rsidP="00E71AE6">
      <w:pPr>
        <w:pStyle w:val="ListParagraph"/>
        <w:numPr>
          <w:ilvl w:val="0"/>
          <w:numId w:val="17"/>
        </w:numPr>
        <w:jc w:val="both"/>
        <w:rPr>
          <w:rFonts w:ascii="Arial" w:hAnsi="Arial" w:cs="Arial"/>
          <w:bCs/>
          <w:sz w:val="22"/>
          <w:szCs w:val="22"/>
        </w:rPr>
      </w:pPr>
      <w:r w:rsidRPr="00C629E0">
        <w:rPr>
          <w:rFonts w:ascii="Arial" w:hAnsi="Arial" w:cs="Arial"/>
          <w:bCs/>
          <w:sz w:val="22"/>
          <w:szCs w:val="22"/>
        </w:rPr>
        <w:t xml:space="preserve">Utilise Google Analytics, Google Tag Manager and other tools as appropriate to </w:t>
      </w:r>
      <w:r>
        <w:rPr>
          <w:rFonts w:ascii="Arial" w:hAnsi="Arial" w:cs="Arial"/>
          <w:bCs/>
          <w:sz w:val="22"/>
          <w:szCs w:val="22"/>
        </w:rPr>
        <w:t xml:space="preserve">ensure tracking of </w:t>
      </w:r>
      <w:r w:rsidRPr="00C629E0">
        <w:rPr>
          <w:rFonts w:ascii="Arial" w:hAnsi="Arial" w:cs="Arial"/>
          <w:bCs/>
          <w:sz w:val="22"/>
          <w:szCs w:val="22"/>
        </w:rPr>
        <w:t>user acquisition and on-site behaviour</w:t>
      </w:r>
    </w:p>
    <w:p w14:paraId="7F30C560" w14:textId="77777777" w:rsidR="00C629E0" w:rsidRPr="00C629E0" w:rsidRDefault="00C629E0" w:rsidP="00C629E0">
      <w:pPr>
        <w:jc w:val="both"/>
        <w:rPr>
          <w:rFonts w:ascii="Arial" w:hAnsi="Arial" w:cs="Arial"/>
          <w:bCs/>
          <w:sz w:val="22"/>
          <w:szCs w:val="22"/>
        </w:rPr>
      </w:pPr>
    </w:p>
    <w:p w14:paraId="0D10DEE0" w14:textId="1F39C400"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Agree and advise on metrics and targets related to various digital channels with the relevant senior stakeholders and monitor performance</w:t>
      </w:r>
    </w:p>
    <w:p w14:paraId="5B42F989" w14:textId="77777777" w:rsidR="00C629E0" w:rsidRPr="00C629E0" w:rsidRDefault="00C629E0" w:rsidP="00C629E0">
      <w:pPr>
        <w:jc w:val="both"/>
        <w:rPr>
          <w:rFonts w:ascii="Arial" w:hAnsi="Arial" w:cs="Arial"/>
          <w:bCs/>
          <w:sz w:val="22"/>
          <w:szCs w:val="22"/>
        </w:rPr>
      </w:pPr>
    </w:p>
    <w:p w14:paraId="336BE585" w14:textId="37DB7F4D"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 xml:space="preserve">Perform ROI analysis to evaluate efficiency and effectiveness of digital marketing  </w:t>
      </w:r>
    </w:p>
    <w:p w14:paraId="4D50F69B" w14:textId="0AF87343" w:rsidR="00C629E0" w:rsidRPr="00C629E0" w:rsidRDefault="00C629E0" w:rsidP="00E71AE6">
      <w:pPr>
        <w:pStyle w:val="ListParagraph"/>
        <w:jc w:val="both"/>
        <w:rPr>
          <w:rFonts w:ascii="Arial" w:hAnsi="Arial" w:cs="Arial"/>
          <w:bCs/>
          <w:sz w:val="22"/>
          <w:szCs w:val="22"/>
        </w:rPr>
      </w:pPr>
      <w:r w:rsidRPr="00C629E0">
        <w:rPr>
          <w:rFonts w:ascii="Arial" w:hAnsi="Arial" w:cs="Arial"/>
          <w:bCs/>
          <w:sz w:val="22"/>
          <w:szCs w:val="22"/>
        </w:rPr>
        <w:t xml:space="preserve">activity </w:t>
      </w:r>
    </w:p>
    <w:p w14:paraId="3611899A" w14:textId="77777777" w:rsidR="00C629E0" w:rsidRPr="00C629E0" w:rsidRDefault="00C629E0" w:rsidP="00C629E0">
      <w:pPr>
        <w:jc w:val="both"/>
        <w:rPr>
          <w:rFonts w:ascii="Arial" w:hAnsi="Arial" w:cs="Arial"/>
          <w:bCs/>
          <w:sz w:val="22"/>
          <w:szCs w:val="22"/>
        </w:rPr>
      </w:pPr>
    </w:p>
    <w:p w14:paraId="673EB27C" w14:textId="3FE2AC47" w:rsidR="00C629E0" w:rsidRPr="00E71AE6"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 xml:space="preserve">Produce and refine digital and online marketing analytics reports and dashboards using Looker Studio, </w:t>
      </w:r>
      <w:r w:rsidR="00EF1B60">
        <w:rPr>
          <w:rFonts w:ascii="Arial" w:hAnsi="Arial" w:cs="Arial"/>
          <w:bCs/>
          <w:sz w:val="22"/>
          <w:szCs w:val="22"/>
        </w:rPr>
        <w:t>Google Analytics</w:t>
      </w:r>
      <w:r w:rsidR="00E71AE6">
        <w:rPr>
          <w:rFonts w:ascii="Arial" w:hAnsi="Arial" w:cs="Arial"/>
          <w:bCs/>
          <w:sz w:val="22"/>
          <w:szCs w:val="22"/>
        </w:rPr>
        <w:t xml:space="preserve"> </w:t>
      </w:r>
      <w:r w:rsidRPr="00C629E0">
        <w:rPr>
          <w:rFonts w:ascii="Arial" w:hAnsi="Arial" w:cs="Arial"/>
          <w:bCs/>
          <w:sz w:val="22"/>
          <w:szCs w:val="22"/>
        </w:rPr>
        <w:t>or other suitable data visualisation tools</w:t>
      </w:r>
    </w:p>
    <w:p w14:paraId="4BE71C37" w14:textId="77777777" w:rsidR="00C629E0" w:rsidRPr="00C629E0" w:rsidRDefault="00C629E0" w:rsidP="00C629E0">
      <w:pPr>
        <w:jc w:val="both"/>
        <w:rPr>
          <w:rFonts w:ascii="Arial" w:hAnsi="Arial" w:cs="Arial"/>
          <w:bCs/>
          <w:sz w:val="22"/>
          <w:szCs w:val="22"/>
        </w:rPr>
      </w:pPr>
    </w:p>
    <w:p w14:paraId="7C3257E6" w14:textId="2FC3891B"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Construct feedback mechanisms at multiple touchpoints through the customer lifecycle to understand sentiment and satisfaction, identifying areas of development</w:t>
      </w:r>
    </w:p>
    <w:p w14:paraId="3262FE4E" w14:textId="77777777" w:rsidR="00C629E0" w:rsidRPr="00C629E0" w:rsidRDefault="00C629E0" w:rsidP="00C629E0">
      <w:pPr>
        <w:jc w:val="both"/>
        <w:rPr>
          <w:rFonts w:ascii="Arial" w:hAnsi="Arial" w:cs="Arial"/>
          <w:bCs/>
          <w:sz w:val="22"/>
          <w:szCs w:val="22"/>
        </w:rPr>
      </w:pPr>
    </w:p>
    <w:p w14:paraId="1AC2B19B" w14:textId="056B5A0F"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lastRenderedPageBreak/>
        <w:t>Measure the effectiveness of marketing campaigns (email, PPC, online branding, paid and organic social media), and create reports with actionable insight against Directorate KPIs and objectives</w:t>
      </w:r>
    </w:p>
    <w:p w14:paraId="3A2454C9" w14:textId="77777777" w:rsidR="00C629E0" w:rsidRPr="00C629E0" w:rsidRDefault="00C629E0" w:rsidP="00C629E0">
      <w:pPr>
        <w:jc w:val="both"/>
        <w:rPr>
          <w:rFonts w:ascii="Arial" w:hAnsi="Arial" w:cs="Arial"/>
          <w:bCs/>
          <w:sz w:val="22"/>
          <w:szCs w:val="22"/>
        </w:rPr>
      </w:pPr>
    </w:p>
    <w:p w14:paraId="1ED575D1" w14:textId="507F672F"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Deliver regular reporting and actionable insights centring on owned social media channels to optimise the content and channel performance</w:t>
      </w:r>
    </w:p>
    <w:p w14:paraId="7E15A1BF" w14:textId="77777777" w:rsidR="00C629E0" w:rsidRPr="00C629E0" w:rsidRDefault="00C629E0" w:rsidP="00C629E0">
      <w:pPr>
        <w:jc w:val="both"/>
        <w:rPr>
          <w:rFonts w:ascii="Arial" w:hAnsi="Arial" w:cs="Arial"/>
          <w:bCs/>
          <w:sz w:val="22"/>
          <w:szCs w:val="22"/>
        </w:rPr>
      </w:pPr>
    </w:p>
    <w:p w14:paraId="1EEB1FE3" w14:textId="0068F74B"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Report on various data sets from the Client Relationship Management (CRM) system to determine the effectiveness of marketing and recruitment campaigns and activities (e.g. Open Days)</w:t>
      </w:r>
    </w:p>
    <w:p w14:paraId="3D3318EA" w14:textId="77777777" w:rsidR="00C629E0" w:rsidRPr="00C629E0" w:rsidRDefault="00C629E0" w:rsidP="00C629E0">
      <w:pPr>
        <w:jc w:val="both"/>
        <w:rPr>
          <w:rFonts w:ascii="Arial" w:hAnsi="Arial" w:cs="Arial"/>
          <w:bCs/>
          <w:sz w:val="22"/>
          <w:szCs w:val="22"/>
        </w:rPr>
      </w:pPr>
    </w:p>
    <w:p w14:paraId="6C4F8D7D" w14:textId="17B8E6FB"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Create various two-way dashboards with the Client Relationship Management (CRM) system to help improve the segmentation and efficiency of email campaigns</w:t>
      </w:r>
    </w:p>
    <w:p w14:paraId="42F3F55D" w14:textId="77777777" w:rsidR="00C629E0" w:rsidRPr="00C629E0" w:rsidRDefault="00C629E0" w:rsidP="00C629E0">
      <w:pPr>
        <w:jc w:val="both"/>
        <w:rPr>
          <w:rFonts w:ascii="Arial" w:hAnsi="Arial" w:cs="Arial"/>
          <w:bCs/>
          <w:sz w:val="22"/>
          <w:szCs w:val="22"/>
        </w:rPr>
      </w:pPr>
    </w:p>
    <w:p w14:paraId="2418BB7E" w14:textId="335887C3"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 xml:space="preserve">Be responsible for developing new and enhanced market, competitor, and applicant insight derived from segmentation, propensity and targeting tools </w:t>
      </w:r>
    </w:p>
    <w:p w14:paraId="63DD87EB" w14:textId="77777777" w:rsidR="00C629E0" w:rsidRPr="00C629E0" w:rsidRDefault="00C629E0" w:rsidP="00C629E0">
      <w:pPr>
        <w:jc w:val="both"/>
        <w:rPr>
          <w:rFonts w:ascii="Arial" w:hAnsi="Arial" w:cs="Arial"/>
          <w:bCs/>
          <w:sz w:val="22"/>
          <w:szCs w:val="22"/>
        </w:rPr>
      </w:pPr>
    </w:p>
    <w:p w14:paraId="44B43696" w14:textId="1B572442"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Gather market insight and evidence for the ‘insight repository’ and keep abreast of PPC and SEM trends</w:t>
      </w:r>
    </w:p>
    <w:p w14:paraId="509EE7C4" w14:textId="77777777" w:rsidR="00C629E0" w:rsidRPr="00C629E0" w:rsidRDefault="00C629E0" w:rsidP="00C629E0">
      <w:pPr>
        <w:jc w:val="both"/>
        <w:rPr>
          <w:rFonts w:ascii="Arial" w:hAnsi="Arial" w:cs="Arial"/>
          <w:bCs/>
          <w:sz w:val="22"/>
          <w:szCs w:val="22"/>
        </w:rPr>
      </w:pPr>
    </w:p>
    <w:p w14:paraId="7B2E2AC8" w14:textId="7087E038"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Produce reports and present findings with recommendations for action to relevant stakeholders, university groups and committees</w:t>
      </w:r>
    </w:p>
    <w:p w14:paraId="352C4008" w14:textId="77777777" w:rsidR="00C629E0" w:rsidRPr="00C629E0" w:rsidRDefault="00C629E0" w:rsidP="00C629E0">
      <w:pPr>
        <w:jc w:val="both"/>
        <w:rPr>
          <w:rFonts w:ascii="Arial" w:hAnsi="Arial" w:cs="Arial"/>
          <w:bCs/>
          <w:sz w:val="22"/>
          <w:szCs w:val="22"/>
        </w:rPr>
      </w:pPr>
    </w:p>
    <w:p w14:paraId="7DA132AB" w14:textId="68B72D39" w:rsidR="00C629E0" w:rsidRPr="00C629E0" w:rsidRDefault="00C629E0" w:rsidP="00C629E0">
      <w:pPr>
        <w:pStyle w:val="ListParagraph"/>
        <w:numPr>
          <w:ilvl w:val="0"/>
          <w:numId w:val="17"/>
        </w:numPr>
        <w:jc w:val="both"/>
        <w:rPr>
          <w:rFonts w:ascii="Arial" w:hAnsi="Arial" w:cs="Arial"/>
          <w:bCs/>
          <w:sz w:val="22"/>
          <w:szCs w:val="22"/>
        </w:rPr>
      </w:pPr>
      <w:r w:rsidRPr="00C629E0">
        <w:rPr>
          <w:rFonts w:ascii="Arial" w:hAnsi="Arial" w:cs="Arial"/>
          <w:bCs/>
          <w:sz w:val="22"/>
          <w:szCs w:val="22"/>
        </w:rPr>
        <w:t>Work collaboratively with our external Marketing agency to ensure campaigns on all digital channels are tracked and reported accurately.</w:t>
      </w:r>
    </w:p>
    <w:p w14:paraId="2C21BA11" w14:textId="1534D778" w:rsidR="00C629E0" w:rsidRPr="00C629E0" w:rsidRDefault="00C629E0" w:rsidP="00C629E0">
      <w:pPr>
        <w:ind w:firstLine="60"/>
        <w:jc w:val="both"/>
        <w:rPr>
          <w:rFonts w:ascii="Arial" w:hAnsi="Arial" w:cs="Arial"/>
          <w:bCs/>
          <w:sz w:val="22"/>
          <w:szCs w:val="22"/>
        </w:rPr>
      </w:pPr>
    </w:p>
    <w:p w14:paraId="6AFC1F50" w14:textId="77777777" w:rsidR="00C629E0" w:rsidRPr="00C629E0" w:rsidRDefault="00C629E0" w:rsidP="00C629E0">
      <w:pPr>
        <w:jc w:val="both"/>
        <w:rPr>
          <w:rFonts w:ascii="Arial" w:hAnsi="Arial" w:cs="Arial"/>
          <w:b/>
          <w:bCs/>
          <w:sz w:val="22"/>
          <w:szCs w:val="22"/>
        </w:rPr>
      </w:pPr>
      <w:r w:rsidRPr="00C629E0">
        <w:rPr>
          <w:rFonts w:ascii="Arial" w:hAnsi="Arial" w:cs="Arial"/>
          <w:b/>
          <w:bCs/>
          <w:sz w:val="22"/>
          <w:szCs w:val="22"/>
        </w:rPr>
        <w:t>Other duties:</w:t>
      </w:r>
    </w:p>
    <w:p w14:paraId="654A3E17" w14:textId="77777777" w:rsidR="00C629E0" w:rsidRPr="00C629E0" w:rsidRDefault="00C629E0" w:rsidP="00C629E0">
      <w:pPr>
        <w:jc w:val="both"/>
        <w:rPr>
          <w:rFonts w:ascii="Arial" w:hAnsi="Arial" w:cs="Arial"/>
          <w:sz w:val="22"/>
          <w:szCs w:val="22"/>
        </w:rPr>
      </w:pPr>
    </w:p>
    <w:p w14:paraId="6C3CE646" w14:textId="66352A1F" w:rsidR="00C629E0" w:rsidRPr="00C629E0" w:rsidRDefault="00C629E0" w:rsidP="00C629E0">
      <w:pPr>
        <w:pStyle w:val="ListParagraph"/>
        <w:numPr>
          <w:ilvl w:val="0"/>
          <w:numId w:val="18"/>
        </w:numPr>
        <w:jc w:val="both"/>
        <w:rPr>
          <w:rFonts w:ascii="Arial" w:hAnsi="Arial" w:cs="Arial"/>
          <w:sz w:val="22"/>
          <w:szCs w:val="22"/>
        </w:rPr>
      </w:pPr>
      <w:r w:rsidRPr="00C629E0">
        <w:rPr>
          <w:rFonts w:ascii="Arial" w:hAnsi="Arial" w:cs="Arial"/>
          <w:sz w:val="22"/>
          <w:szCs w:val="22"/>
        </w:rPr>
        <w:t>To represent the university at a small number of internal and external events, such as open days and higher education conventions</w:t>
      </w:r>
    </w:p>
    <w:p w14:paraId="775AF72C" w14:textId="77777777" w:rsidR="00C629E0" w:rsidRPr="00C629E0" w:rsidRDefault="00C629E0" w:rsidP="00C629E0">
      <w:pPr>
        <w:jc w:val="both"/>
        <w:rPr>
          <w:rFonts w:ascii="Arial" w:hAnsi="Arial" w:cs="Arial"/>
          <w:sz w:val="22"/>
          <w:szCs w:val="22"/>
        </w:rPr>
      </w:pPr>
    </w:p>
    <w:p w14:paraId="77C95AFA" w14:textId="635B6232" w:rsidR="00C629E0" w:rsidRPr="00C629E0" w:rsidRDefault="00C629E0" w:rsidP="00C629E0">
      <w:pPr>
        <w:pStyle w:val="ListParagraph"/>
        <w:numPr>
          <w:ilvl w:val="0"/>
          <w:numId w:val="18"/>
        </w:numPr>
        <w:jc w:val="both"/>
        <w:rPr>
          <w:rFonts w:ascii="Arial" w:hAnsi="Arial" w:cs="Arial"/>
          <w:sz w:val="22"/>
          <w:szCs w:val="22"/>
        </w:rPr>
      </w:pPr>
      <w:r w:rsidRPr="00C629E0">
        <w:rPr>
          <w:rFonts w:ascii="Arial" w:hAnsi="Arial" w:cs="Arial"/>
          <w:sz w:val="22"/>
          <w:szCs w:val="22"/>
        </w:rPr>
        <w:t xml:space="preserve">Other duties that may be seen as being within the scope of this position  </w:t>
      </w:r>
    </w:p>
    <w:p w14:paraId="02B41CBD" w14:textId="77777777" w:rsidR="00C629E0" w:rsidRPr="00C629E0" w:rsidRDefault="00C629E0" w:rsidP="00C629E0">
      <w:pPr>
        <w:jc w:val="both"/>
        <w:rPr>
          <w:rFonts w:ascii="Arial" w:hAnsi="Arial" w:cs="Arial"/>
          <w:sz w:val="22"/>
          <w:szCs w:val="22"/>
        </w:rPr>
      </w:pPr>
    </w:p>
    <w:p w14:paraId="52BF3223" w14:textId="119D3F61" w:rsidR="00C629E0" w:rsidRPr="00C629E0" w:rsidRDefault="00C629E0" w:rsidP="00C629E0">
      <w:pPr>
        <w:pStyle w:val="ListParagraph"/>
        <w:numPr>
          <w:ilvl w:val="0"/>
          <w:numId w:val="18"/>
        </w:numPr>
        <w:jc w:val="both"/>
        <w:rPr>
          <w:rFonts w:ascii="Arial" w:hAnsi="Arial" w:cs="Arial"/>
          <w:sz w:val="22"/>
          <w:szCs w:val="22"/>
        </w:rPr>
      </w:pPr>
      <w:r w:rsidRPr="00C629E0">
        <w:rPr>
          <w:rFonts w:ascii="Arial" w:hAnsi="Arial" w:cs="Arial"/>
          <w:sz w:val="22"/>
          <w:szCs w:val="22"/>
        </w:rPr>
        <w:t xml:space="preserve">To work under UEL policies, including our Equality and Diversity policy </w:t>
      </w:r>
    </w:p>
    <w:p w14:paraId="0BF33A64" w14:textId="77777777" w:rsidR="00C629E0" w:rsidRPr="00C629E0" w:rsidRDefault="00C629E0" w:rsidP="00C629E0">
      <w:pPr>
        <w:jc w:val="both"/>
        <w:rPr>
          <w:rFonts w:ascii="Arial" w:hAnsi="Arial" w:cs="Arial"/>
          <w:sz w:val="22"/>
          <w:szCs w:val="22"/>
        </w:rPr>
      </w:pPr>
    </w:p>
    <w:p w14:paraId="6E2AD376" w14:textId="77777777" w:rsidR="00C629E0" w:rsidRPr="00C629E0" w:rsidRDefault="00C629E0" w:rsidP="3C0EE9EA">
      <w:pPr>
        <w:jc w:val="both"/>
        <w:rPr>
          <w:rFonts w:ascii="Arial" w:hAnsi="Arial" w:cs="Arial"/>
          <w:sz w:val="22"/>
          <w:szCs w:val="22"/>
        </w:rPr>
      </w:pPr>
    </w:p>
    <w:p w14:paraId="0D6D841A" w14:textId="77777777" w:rsidR="00C629E0" w:rsidRDefault="00C629E0" w:rsidP="3C0EE9EA">
      <w:pPr>
        <w:jc w:val="both"/>
        <w:rPr>
          <w:rFonts w:ascii="Arial" w:hAnsi="Arial" w:cs="Arial"/>
          <w:b/>
          <w:bCs/>
          <w:sz w:val="22"/>
          <w:szCs w:val="22"/>
        </w:rPr>
      </w:pPr>
    </w:p>
    <w:p w14:paraId="465AE0E0" w14:textId="77777777" w:rsidR="00C629E0" w:rsidRDefault="00C629E0" w:rsidP="3C0EE9EA">
      <w:pPr>
        <w:jc w:val="both"/>
        <w:rPr>
          <w:rFonts w:ascii="Arial" w:hAnsi="Arial" w:cs="Arial"/>
          <w:b/>
          <w:bCs/>
          <w:sz w:val="22"/>
          <w:szCs w:val="22"/>
        </w:rPr>
      </w:pPr>
    </w:p>
    <w:p w14:paraId="52855A8D" w14:textId="77777777" w:rsidR="00C629E0" w:rsidRDefault="00C629E0" w:rsidP="3C0EE9EA">
      <w:pPr>
        <w:jc w:val="both"/>
        <w:rPr>
          <w:rFonts w:ascii="Arial" w:hAnsi="Arial" w:cs="Arial"/>
          <w:b/>
          <w:bCs/>
          <w:sz w:val="22"/>
          <w:szCs w:val="22"/>
        </w:rPr>
      </w:pPr>
    </w:p>
    <w:p w14:paraId="65115905" w14:textId="77777777" w:rsidR="00C629E0" w:rsidRDefault="00C629E0" w:rsidP="3C0EE9EA">
      <w:pPr>
        <w:jc w:val="both"/>
        <w:rPr>
          <w:rFonts w:ascii="Arial" w:hAnsi="Arial" w:cs="Arial"/>
          <w:b/>
          <w:bCs/>
          <w:sz w:val="22"/>
          <w:szCs w:val="22"/>
        </w:rPr>
      </w:pPr>
    </w:p>
    <w:p w14:paraId="04936F89" w14:textId="77777777" w:rsidR="00C629E0" w:rsidRDefault="00C629E0" w:rsidP="3C0EE9EA">
      <w:pPr>
        <w:jc w:val="both"/>
        <w:rPr>
          <w:rFonts w:ascii="Arial" w:hAnsi="Arial" w:cs="Arial"/>
          <w:b/>
          <w:bCs/>
          <w:sz w:val="22"/>
          <w:szCs w:val="22"/>
        </w:rPr>
      </w:pPr>
    </w:p>
    <w:p w14:paraId="24D9ACFE" w14:textId="77777777" w:rsidR="00C629E0" w:rsidRDefault="00C629E0" w:rsidP="3C0EE9EA">
      <w:pPr>
        <w:jc w:val="both"/>
        <w:rPr>
          <w:rFonts w:ascii="Arial" w:hAnsi="Arial" w:cs="Arial"/>
          <w:b/>
          <w:bCs/>
          <w:sz w:val="22"/>
          <w:szCs w:val="22"/>
        </w:rPr>
      </w:pPr>
    </w:p>
    <w:p w14:paraId="01F6BACC" w14:textId="77777777" w:rsidR="00C629E0" w:rsidRDefault="00C629E0" w:rsidP="3C0EE9EA">
      <w:pPr>
        <w:jc w:val="both"/>
        <w:rPr>
          <w:rFonts w:ascii="Arial" w:hAnsi="Arial" w:cs="Arial"/>
          <w:b/>
          <w:bCs/>
          <w:sz w:val="22"/>
          <w:szCs w:val="22"/>
        </w:rPr>
      </w:pPr>
    </w:p>
    <w:p w14:paraId="5EEC9E1D" w14:textId="77777777" w:rsidR="00C629E0" w:rsidRDefault="00C629E0" w:rsidP="3C0EE9EA">
      <w:pPr>
        <w:jc w:val="both"/>
        <w:rPr>
          <w:rFonts w:ascii="Arial" w:hAnsi="Arial" w:cs="Arial"/>
          <w:b/>
          <w:bCs/>
          <w:sz w:val="22"/>
          <w:szCs w:val="22"/>
        </w:rPr>
      </w:pPr>
    </w:p>
    <w:p w14:paraId="189BE7E5" w14:textId="77777777" w:rsidR="00C629E0" w:rsidRDefault="00C629E0" w:rsidP="3C0EE9EA">
      <w:pPr>
        <w:jc w:val="both"/>
        <w:rPr>
          <w:rFonts w:ascii="Arial" w:hAnsi="Arial" w:cs="Arial"/>
          <w:b/>
          <w:bCs/>
          <w:sz w:val="22"/>
          <w:szCs w:val="22"/>
        </w:rPr>
      </w:pPr>
    </w:p>
    <w:p w14:paraId="3B787CC6" w14:textId="77777777" w:rsidR="00C629E0" w:rsidRDefault="00C629E0" w:rsidP="3C0EE9EA">
      <w:pPr>
        <w:jc w:val="both"/>
        <w:rPr>
          <w:rFonts w:ascii="Arial" w:hAnsi="Arial" w:cs="Arial"/>
          <w:b/>
          <w:bCs/>
          <w:sz w:val="22"/>
          <w:szCs w:val="22"/>
        </w:rPr>
      </w:pPr>
    </w:p>
    <w:p w14:paraId="7462EE82" w14:textId="77777777" w:rsidR="00C629E0" w:rsidRDefault="00C629E0" w:rsidP="3C0EE9EA">
      <w:pPr>
        <w:jc w:val="both"/>
        <w:rPr>
          <w:rFonts w:ascii="Arial" w:hAnsi="Arial" w:cs="Arial"/>
          <w:b/>
          <w:bCs/>
          <w:sz w:val="22"/>
          <w:szCs w:val="22"/>
        </w:rPr>
      </w:pPr>
    </w:p>
    <w:p w14:paraId="45389E96" w14:textId="77777777" w:rsidR="00C629E0" w:rsidRDefault="00C629E0" w:rsidP="3C0EE9EA">
      <w:pPr>
        <w:jc w:val="both"/>
        <w:rPr>
          <w:rFonts w:ascii="Arial" w:hAnsi="Arial" w:cs="Arial"/>
          <w:b/>
          <w:bCs/>
          <w:sz w:val="22"/>
          <w:szCs w:val="22"/>
        </w:rPr>
      </w:pPr>
    </w:p>
    <w:p w14:paraId="3FC2E68E" w14:textId="77777777" w:rsidR="00C629E0" w:rsidRDefault="00C629E0" w:rsidP="3C0EE9EA">
      <w:pPr>
        <w:jc w:val="both"/>
        <w:rPr>
          <w:rFonts w:ascii="Arial" w:hAnsi="Arial" w:cs="Arial"/>
          <w:b/>
          <w:bCs/>
          <w:sz w:val="22"/>
          <w:szCs w:val="22"/>
        </w:rPr>
      </w:pPr>
    </w:p>
    <w:p w14:paraId="17854005" w14:textId="77777777" w:rsidR="00C629E0" w:rsidRDefault="00C629E0" w:rsidP="3C0EE9EA">
      <w:pPr>
        <w:jc w:val="both"/>
        <w:rPr>
          <w:rFonts w:ascii="Arial" w:hAnsi="Arial" w:cs="Arial"/>
          <w:b/>
          <w:bCs/>
          <w:sz w:val="22"/>
          <w:szCs w:val="22"/>
        </w:rPr>
      </w:pPr>
    </w:p>
    <w:p w14:paraId="06F769E5" w14:textId="77777777" w:rsidR="00C629E0" w:rsidRDefault="00C629E0" w:rsidP="3C0EE9EA">
      <w:pPr>
        <w:jc w:val="both"/>
        <w:rPr>
          <w:rFonts w:ascii="Arial" w:hAnsi="Arial" w:cs="Arial"/>
          <w:b/>
          <w:bCs/>
          <w:sz w:val="22"/>
          <w:szCs w:val="22"/>
        </w:rPr>
      </w:pPr>
    </w:p>
    <w:p w14:paraId="6D9956CA" w14:textId="77777777" w:rsidR="00C629E0" w:rsidRDefault="00C629E0" w:rsidP="3C0EE9EA">
      <w:pPr>
        <w:jc w:val="both"/>
        <w:rPr>
          <w:rFonts w:ascii="Arial" w:hAnsi="Arial" w:cs="Arial"/>
          <w:b/>
          <w:bCs/>
          <w:sz w:val="22"/>
          <w:szCs w:val="22"/>
        </w:rPr>
      </w:pPr>
    </w:p>
    <w:p w14:paraId="51EAA404" w14:textId="77777777" w:rsidR="00C629E0" w:rsidRDefault="00C629E0" w:rsidP="3C0EE9EA">
      <w:pPr>
        <w:jc w:val="both"/>
        <w:rPr>
          <w:rFonts w:ascii="Arial" w:hAnsi="Arial" w:cs="Arial"/>
          <w:b/>
          <w:bCs/>
          <w:sz w:val="22"/>
          <w:szCs w:val="22"/>
        </w:rPr>
      </w:pPr>
    </w:p>
    <w:p w14:paraId="554A8634" w14:textId="77777777" w:rsidR="00C629E0" w:rsidRDefault="00C629E0" w:rsidP="3C0EE9EA">
      <w:pPr>
        <w:jc w:val="both"/>
        <w:rPr>
          <w:rFonts w:ascii="Arial" w:hAnsi="Arial" w:cs="Arial"/>
          <w:b/>
          <w:bCs/>
          <w:sz w:val="22"/>
          <w:szCs w:val="22"/>
        </w:rPr>
      </w:pPr>
    </w:p>
    <w:p w14:paraId="798E34CD" w14:textId="77777777" w:rsidR="00C629E0" w:rsidRDefault="00C629E0" w:rsidP="3C0EE9EA">
      <w:pPr>
        <w:jc w:val="both"/>
        <w:rPr>
          <w:rFonts w:ascii="Arial" w:hAnsi="Arial" w:cs="Arial"/>
          <w:b/>
          <w:bCs/>
          <w:sz w:val="22"/>
          <w:szCs w:val="22"/>
        </w:rPr>
      </w:pPr>
    </w:p>
    <w:p w14:paraId="2CABF554" w14:textId="77777777" w:rsidR="00C629E0" w:rsidRDefault="00C629E0" w:rsidP="3C0EE9EA">
      <w:pPr>
        <w:jc w:val="both"/>
        <w:rPr>
          <w:rFonts w:ascii="Arial" w:hAnsi="Arial" w:cs="Arial"/>
          <w:b/>
          <w:bCs/>
          <w:sz w:val="22"/>
          <w:szCs w:val="22"/>
        </w:rPr>
      </w:pPr>
    </w:p>
    <w:p w14:paraId="093EBFDE" w14:textId="77777777" w:rsidR="00C629E0" w:rsidRDefault="00C629E0" w:rsidP="3C0EE9EA">
      <w:pPr>
        <w:jc w:val="both"/>
        <w:rPr>
          <w:rFonts w:ascii="Arial" w:hAnsi="Arial" w:cs="Arial"/>
          <w:b/>
          <w:bCs/>
          <w:sz w:val="22"/>
          <w:szCs w:val="22"/>
        </w:rPr>
      </w:pPr>
    </w:p>
    <w:p w14:paraId="63F58B22" w14:textId="77777777" w:rsidR="00C629E0" w:rsidRDefault="00C629E0" w:rsidP="3C0EE9EA">
      <w:pPr>
        <w:jc w:val="both"/>
        <w:rPr>
          <w:rFonts w:ascii="Arial" w:hAnsi="Arial" w:cs="Arial"/>
          <w:b/>
          <w:bCs/>
          <w:sz w:val="22"/>
          <w:szCs w:val="22"/>
        </w:rPr>
      </w:pPr>
    </w:p>
    <w:p w14:paraId="130DD50E" w14:textId="77777777" w:rsidR="00C629E0" w:rsidRDefault="00C629E0" w:rsidP="3C0EE9EA">
      <w:pPr>
        <w:jc w:val="both"/>
        <w:rPr>
          <w:rFonts w:ascii="Arial" w:hAnsi="Arial" w:cs="Arial"/>
          <w:b/>
          <w:bCs/>
          <w:sz w:val="22"/>
          <w:szCs w:val="22"/>
        </w:rPr>
      </w:pPr>
    </w:p>
    <w:p w14:paraId="12340922" w14:textId="43053F5E" w:rsidR="00C629E0" w:rsidRDefault="00C629E0" w:rsidP="00C629E0">
      <w:pPr>
        <w:jc w:val="center"/>
        <w:rPr>
          <w:rFonts w:ascii="Arial" w:hAnsi="Arial" w:cs="Arial"/>
          <w:b/>
          <w:bCs/>
          <w:sz w:val="22"/>
          <w:szCs w:val="22"/>
        </w:rPr>
      </w:pPr>
      <w:r>
        <w:rPr>
          <w:rFonts w:ascii="Arial" w:hAnsi="Arial" w:cs="Arial"/>
          <w:b/>
          <w:bCs/>
          <w:sz w:val="22"/>
          <w:szCs w:val="22"/>
        </w:rPr>
        <w:t>PERSON SPECIFCATION</w:t>
      </w:r>
    </w:p>
    <w:p w14:paraId="05057B7F" w14:textId="77777777" w:rsidR="00C629E0" w:rsidRDefault="00C629E0" w:rsidP="3C0EE9EA">
      <w:pPr>
        <w:jc w:val="both"/>
        <w:rPr>
          <w:rFonts w:ascii="Arial" w:hAnsi="Arial" w:cs="Arial"/>
          <w:b/>
          <w:bCs/>
          <w:sz w:val="22"/>
          <w:szCs w:val="22"/>
        </w:rPr>
      </w:pPr>
    </w:p>
    <w:p w14:paraId="617B6D55" w14:textId="714F29DA"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52CF26C9" w14:textId="77777777" w:rsidR="00C629E0" w:rsidRDefault="00C629E0" w:rsidP="007007EB">
      <w:pPr>
        <w:jc w:val="both"/>
        <w:rPr>
          <w:rFonts w:ascii="Arial" w:hAnsi="Arial" w:cs="Arial"/>
          <w:b/>
          <w:sz w:val="22"/>
          <w:szCs w:val="22"/>
        </w:rPr>
      </w:pPr>
    </w:p>
    <w:p w14:paraId="3CDCEEB9" w14:textId="0FB5F6F1"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6709FE57" w:rsidR="007007EB" w:rsidRPr="00C629E0" w:rsidRDefault="00C629E0" w:rsidP="00C629E0">
      <w:pPr>
        <w:pStyle w:val="ListParagraph"/>
        <w:numPr>
          <w:ilvl w:val="0"/>
          <w:numId w:val="19"/>
        </w:numPr>
        <w:rPr>
          <w:rFonts w:ascii="Arial" w:hAnsi="Arial" w:cs="Arial"/>
          <w:sz w:val="22"/>
          <w:szCs w:val="22"/>
        </w:rPr>
      </w:pPr>
      <w:r w:rsidRPr="00C629E0">
        <w:rPr>
          <w:rFonts w:ascii="Arial" w:hAnsi="Arial" w:cs="Arial"/>
          <w:sz w:val="22"/>
          <w:szCs w:val="22"/>
        </w:rPr>
        <w:t>High level user of Google Analytics and other digital measurement and reporting tools (A/I)</w:t>
      </w:r>
    </w:p>
    <w:p w14:paraId="1174AC37" w14:textId="1924D795" w:rsidR="00C629E0" w:rsidRPr="00C629E0" w:rsidRDefault="00C629E0" w:rsidP="00C629E0">
      <w:pPr>
        <w:pStyle w:val="ListParagraph"/>
        <w:numPr>
          <w:ilvl w:val="0"/>
          <w:numId w:val="19"/>
        </w:numPr>
        <w:rPr>
          <w:rFonts w:ascii="Arial" w:hAnsi="Arial" w:cs="Arial"/>
          <w:sz w:val="22"/>
          <w:szCs w:val="22"/>
        </w:rPr>
      </w:pPr>
      <w:r w:rsidRPr="00C629E0">
        <w:rPr>
          <w:rFonts w:ascii="Arial" w:hAnsi="Arial" w:cs="Arial"/>
          <w:sz w:val="22"/>
          <w:szCs w:val="22"/>
        </w:rPr>
        <w:t>Experience or knowledge of the application of Google Tag Manager (GTM) (A/I)</w:t>
      </w:r>
    </w:p>
    <w:p w14:paraId="0ABD2CF5" w14:textId="05B74D27" w:rsidR="00C629E0" w:rsidRPr="00C629E0" w:rsidRDefault="00C629E0" w:rsidP="00C629E0">
      <w:pPr>
        <w:pStyle w:val="ListParagraph"/>
        <w:numPr>
          <w:ilvl w:val="0"/>
          <w:numId w:val="19"/>
        </w:numPr>
        <w:rPr>
          <w:rFonts w:ascii="Arial" w:hAnsi="Arial" w:cs="Arial"/>
          <w:sz w:val="22"/>
          <w:szCs w:val="22"/>
        </w:rPr>
      </w:pPr>
      <w:r w:rsidRPr="00C629E0">
        <w:rPr>
          <w:rFonts w:ascii="Arial" w:hAnsi="Arial" w:cs="Arial"/>
          <w:sz w:val="22"/>
          <w:szCs w:val="22"/>
        </w:rPr>
        <w:t>Experience of constructing and delivering actionable insight reports against organisational KPIs and objectives (A/I)</w:t>
      </w:r>
    </w:p>
    <w:p w14:paraId="5E6CE7E2" w14:textId="26849F7A" w:rsidR="00C629E0" w:rsidRPr="00C629E0" w:rsidRDefault="00C629E0" w:rsidP="00C629E0">
      <w:pPr>
        <w:pStyle w:val="ListParagraph"/>
        <w:numPr>
          <w:ilvl w:val="0"/>
          <w:numId w:val="19"/>
        </w:numPr>
        <w:rPr>
          <w:rFonts w:ascii="Arial" w:hAnsi="Arial" w:cs="Arial"/>
          <w:sz w:val="22"/>
          <w:szCs w:val="22"/>
        </w:rPr>
      </w:pPr>
      <w:r w:rsidRPr="00C629E0">
        <w:rPr>
          <w:rFonts w:ascii="Arial" w:hAnsi="Arial" w:cs="Arial"/>
          <w:sz w:val="22"/>
          <w:szCs w:val="22"/>
        </w:rPr>
        <w:t>Experience of producing digital and online marketing analytics reports and dashboards using suitable data visualisation tools (e.g. Looker studio) (A/I)</w:t>
      </w:r>
    </w:p>
    <w:p w14:paraId="2E4C2838" w14:textId="1FB5009D" w:rsidR="00C629E0" w:rsidRPr="00C629E0" w:rsidRDefault="00C629E0" w:rsidP="00C629E0">
      <w:pPr>
        <w:pStyle w:val="ListParagraph"/>
        <w:numPr>
          <w:ilvl w:val="0"/>
          <w:numId w:val="19"/>
        </w:numPr>
        <w:rPr>
          <w:rFonts w:ascii="Arial" w:hAnsi="Arial" w:cs="Arial"/>
          <w:sz w:val="22"/>
          <w:szCs w:val="22"/>
        </w:rPr>
      </w:pPr>
      <w:r w:rsidRPr="00C629E0">
        <w:rPr>
          <w:rFonts w:ascii="Arial" w:hAnsi="Arial" w:cs="Arial"/>
          <w:sz w:val="22"/>
          <w:szCs w:val="22"/>
        </w:rPr>
        <w:t>Experience reporting on various data sets from the Client Relationship Management (CRM) system to determine the effectiveness of marketing and communications campaigns and activities (e.g. Open Days) (I)</w:t>
      </w:r>
    </w:p>
    <w:p w14:paraId="0BCC320A" w14:textId="6243F43F" w:rsidR="00C629E0" w:rsidRPr="00C629E0" w:rsidRDefault="00C629E0" w:rsidP="00C629E0">
      <w:pPr>
        <w:pStyle w:val="ListParagraph"/>
        <w:numPr>
          <w:ilvl w:val="0"/>
          <w:numId w:val="19"/>
        </w:numPr>
        <w:rPr>
          <w:rFonts w:ascii="Arial" w:hAnsi="Arial" w:cs="Arial"/>
          <w:sz w:val="22"/>
          <w:szCs w:val="22"/>
        </w:rPr>
      </w:pPr>
      <w:r w:rsidRPr="00C629E0">
        <w:rPr>
          <w:rFonts w:ascii="Arial" w:hAnsi="Arial" w:cs="Arial"/>
          <w:sz w:val="22"/>
          <w:szCs w:val="22"/>
        </w:rPr>
        <w:t>Knowledge of SEO, PPC and CRO marketing concepts (A/I)</w:t>
      </w:r>
    </w:p>
    <w:p w14:paraId="33A85205" w14:textId="215454E1" w:rsidR="00C629E0" w:rsidRPr="00C629E0" w:rsidRDefault="00C629E0" w:rsidP="00C629E0">
      <w:pPr>
        <w:pStyle w:val="ListParagraph"/>
        <w:numPr>
          <w:ilvl w:val="0"/>
          <w:numId w:val="19"/>
        </w:numPr>
        <w:rPr>
          <w:rFonts w:ascii="Arial" w:hAnsi="Arial" w:cs="Arial"/>
          <w:sz w:val="22"/>
          <w:szCs w:val="22"/>
        </w:rPr>
      </w:pPr>
      <w:r w:rsidRPr="00C629E0">
        <w:rPr>
          <w:rFonts w:ascii="Arial" w:hAnsi="Arial" w:cs="Arial"/>
          <w:sz w:val="22"/>
          <w:szCs w:val="22"/>
        </w:rPr>
        <w:t>Experience of developing and implementing a measurement framework for digital activity (I)</w:t>
      </w:r>
    </w:p>
    <w:p w14:paraId="5B5F5FFC" w14:textId="7C46B206" w:rsidR="00C629E0" w:rsidRPr="00C629E0" w:rsidRDefault="00C629E0" w:rsidP="00C629E0">
      <w:pPr>
        <w:pStyle w:val="ListParagraph"/>
        <w:numPr>
          <w:ilvl w:val="0"/>
          <w:numId w:val="19"/>
        </w:numPr>
        <w:rPr>
          <w:rFonts w:ascii="Arial" w:hAnsi="Arial" w:cs="Arial"/>
          <w:sz w:val="22"/>
          <w:szCs w:val="22"/>
        </w:rPr>
      </w:pPr>
      <w:r w:rsidRPr="00C629E0">
        <w:rPr>
          <w:rFonts w:ascii="Arial" w:hAnsi="Arial" w:cs="Arial"/>
          <w:sz w:val="22"/>
          <w:szCs w:val="22"/>
        </w:rPr>
        <w:t>Experience of undertaking and reporting on ROI analysis for digital marketing activity (I)</w:t>
      </w:r>
    </w:p>
    <w:p w14:paraId="74F21C0A" w14:textId="0FE7ABFE" w:rsidR="00C629E0" w:rsidRPr="00C629E0" w:rsidRDefault="00C629E0" w:rsidP="00C629E0">
      <w:pPr>
        <w:pStyle w:val="ListParagraph"/>
        <w:numPr>
          <w:ilvl w:val="0"/>
          <w:numId w:val="19"/>
        </w:numPr>
        <w:rPr>
          <w:rFonts w:ascii="Arial" w:hAnsi="Arial" w:cs="Arial"/>
          <w:sz w:val="22"/>
          <w:szCs w:val="22"/>
        </w:rPr>
      </w:pPr>
      <w:r w:rsidRPr="00C629E0">
        <w:rPr>
          <w:rFonts w:ascii="Arial" w:hAnsi="Arial" w:cs="Arial"/>
          <w:sz w:val="22"/>
          <w:szCs w:val="22"/>
        </w:rPr>
        <w:t xml:space="preserve">Able to extract conclusions and suggest improvements from multiple data sets (A/I) </w:t>
      </w:r>
    </w:p>
    <w:p w14:paraId="76086BEE" w14:textId="77777777" w:rsidR="00C629E0" w:rsidRDefault="00C629E0" w:rsidP="00C629E0">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7EF5D3A8" w14:textId="77D8C340" w:rsidR="002C722C" w:rsidRPr="002C722C" w:rsidRDefault="002C722C" w:rsidP="002C722C">
      <w:pPr>
        <w:pStyle w:val="ListParagraph"/>
        <w:numPr>
          <w:ilvl w:val="0"/>
          <w:numId w:val="20"/>
        </w:numPr>
        <w:spacing w:line="259" w:lineRule="auto"/>
        <w:jc w:val="both"/>
        <w:rPr>
          <w:rFonts w:ascii="Arial" w:hAnsi="Arial" w:cs="Arial"/>
          <w:sz w:val="22"/>
          <w:szCs w:val="22"/>
        </w:rPr>
      </w:pPr>
      <w:r w:rsidRPr="002C722C">
        <w:rPr>
          <w:rFonts w:ascii="Arial" w:hAnsi="Arial" w:cs="Arial"/>
          <w:sz w:val="22"/>
          <w:szCs w:val="22"/>
        </w:rPr>
        <w:t>Experience with conducting analysis from a CRM (e.g. Microsoft Dynamics, Salesforce) data (A/I)</w:t>
      </w:r>
    </w:p>
    <w:p w14:paraId="37C5C001" w14:textId="6AE24A17" w:rsidR="002C722C" w:rsidRPr="002C722C" w:rsidRDefault="002C722C" w:rsidP="002C722C">
      <w:pPr>
        <w:pStyle w:val="ListParagraph"/>
        <w:numPr>
          <w:ilvl w:val="0"/>
          <w:numId w:val="20"/>
        </w:numPr>
        <w:spacing w:line="259" w:lineRule="auto"/>
        <w:jc w:val="both"/>
        <w:rPr>
          <w:rFonts w:ascii="Arial" w:hAnsi="Arial" w:cs="Arial"/>
          <w:sz w:val="22"/>
          <w:szCs w:val="22"/>
        </w:rPr>
      </w:pPr>
      <w:r w:rsidRPr="002C722C">
        <w:rPr>
          <w:rFonts w:ascii="Arial" w:hAnsi="Arial" w:cs="Arial"/>
          <w:sz w:val="22"/>
          <w:szCs w:val="22"/>
        </w:rPr>
        <w:t>Understanding of data protection, GDPR, consent, and its impact (I)</w:t>
      </w:r>
    </w:p>
    <w:p w14:paraId="3863B676" w14:textId="10398799" w:rsidR="002C722C" w:rsidRPr="002C722C" w:rsidRDefault="002C722C" w:rsidP="002C722C">
      <w:pPr>
        <w:pStyle w:val="ListParagraph"/>
        <w:numPr>
          <w:ilvl w:val="0"/>
          <w:numId w:val="20"/>
        </w:numPr>
        <w:spacing w:line="259" w:lineRule="auto"/>
        <w:jc w:val="both"/>
        <w:rPr>
          <w:rFonts w:ascii="Arial" w:hAnsi="Arial" w:cs="Arial"/>
          <w:sz w:val="22"/>
          <w:szCs w:val="22"/>
        </w:rPr>
      </w:pPr>
      <w:r w:rsidRPr="002C722C">
        <w:rPr>
          <w:rFonts w:ascii="Arial" w:hAnsi="Arial" w:cs="Arial"/>
          <w:sz w:val="22"/>
          <w:szCs w:val="22"/>
        </w:rPr>
        <w:t>Experience of propensity modelling across the entire student/customer lifecycle (A/I)</w:t>
      </w:r>
    </w:p>
    <w:p w14:paraId="645BAD5F" w14:textId="305AA602" w:rsidR="002C722C" w:rsidRPr="002C722C" w:rsidRDefault="002C722C" w:rsidP="002C722C">
      <w:pPr>
        <w:pStyle w:val="ListParagraph"/>
        <w:numPr>
          <w:ilvl w:val="0"/>
          <w:numId w:val="20"/>
        </w:numPr>
        <w:spacing w:line="259" w:lineRule="auto"/>
        <w:jc w:val="both"/>
        <w:rPr>
          <w:rFonts w:ascii="Arial" w:hAnsi="Arial" w:cs="Arial"/>
          <w:sz w:val="22"/>
          <w:szCs w:val="22"/>
        </w:rPr>
      </w:pPr>
      <w:r w:rsidRPr="002C722C">
        <w:rPr>
          <w:rFonts w:ascii="Arial" w:hAnsi="Arial" w:cs="Arial"/>
          <w:sz w:val="22"/>
          <w:szCs w:val="22"/>
        </w:rPr>
        <w:t>Experience with SEO analytics software (e.g. SEMrush) (A/I)</w:t>
      </w:r>
    </w:p>
    <w:p w14:paraId="2C1713EB" w14:textId="20BD8B0C" w:rsidR="002C722C" w:rsidRPr="002C722C" w:rsidRDefault="002C722C" w:rsidP="002C722C">
      <w:pPr>
        <w:pStyle w:val="ListParagraph"/>
        <w:numPr>
          <w:ilvl w:val="0"/>
          <w:numId w:val="20"/>
        </w:numPr>
        <w:spacing w:line="259" w:lineRule="auto"/>
        <w:jc w:val="both"/>
        <w:rPr>
          <w:rFonts w:ascii="Arial" w:hAnsi="Arial" w:cs="Arial"/>
          <w:sz w:val="22"/>
          <w:szCs w:val="22"/>
        </w:rPr>
      </w:pPr>
      <w:r w:rsidRPr="002C722C">
        <w:rPr>
          <w:rFonts w:ascii="Arial" w:hAnsi="Arial" w:cs="Arial"/>
          <w:sz w:val="22"/>
          <w:szCs w:val="22"/>
        </w:rPr>
        <w:t>Understanding of the analytical capabilities from various social media channels (e.g., Facebook, Instagram, TikTok) (A/I)</w:t>
      </w:r>
    </w:p>
    <w:p w14:paraId="0C63E242" w14:textId="6559F7C0" w:rsidR="002C722C" w:rsidRPr="002C722C" w:rsidRDefault="002C722C" w:rsidP="002C722C">
      <w:pPr>
        <w:pStyle w:val="ListParagraph"/>
        <w:numPr>
          <w:ilvl w:val="0"/>
          <w:numId w:val="20"/>
        </w:numPr>
        <w:spacing w:line="259" w:lineRule="auto"/>
        <w:jc w:val="both"/>
        <w:rPr>
          <w:rFonts w:ascii="Arial" w:hAnsi="Arial" w:cs="Arial"/>
          <w:sz w:val="22"/>
          <w:szCs w:val="22"/>
        </w:rPr>
      </w:pPr>
      <w:r w:rsidRPr="002C722C">
        <w:rPr>
          <w:rFonts w:ascii="Arial" w:hAnsi="Arial" w:cs="Arial"/>
          <w:sz w:val="22"/>
          <w:szCs w:val="22"/>
        </w:rPr>
        <w:t>Knowledge of social media analytics platforms e.g. Sprout Social (A/I)</w:t>
      </w:r>
    </w:p>
    <w:p w14:paraId="5ED32D8F" w14:textId="4E841268" w:rsidR="00B9581D" w:rsidRPr="002C722C" w:rsidRDefault="002C722C" w:rsidP="002C722C">
      <w:pPr>
        <w:pStyle w:val="ListParagraph"/>
        <w:numPr>
          <w:ilvl w:val="0"/>
          <w:numId w:val="20"/>
        </w:numPr>
        <w:spacing w:line="259" w:lineRule="auto"/>
        <w:jc w:val="both"/>
        <w:rPr>
          <w:rFonts w:ascii="Arial" w:hAnsi="Arial" w:cs="Arial"/>
          <w:sz w:val="22"/>
          <w:szCs w:val="22"/>
        </w:rPr>
      </w:pPr>
      <w:r w:rsidRPr="002C722C">
        <w:rPr>
          <w:rFonts w:ascii="Arial" w:hAnsi="Arial" w:cs="Arial"/>
          <w:sz w:val="22"/>
          <w:szCs w:val="22"/>
        </w:rPr>
        <w:t xml:space="preserve">Knowledge of data connectors such as </w:t>
      </w:r>
      <w:proofErr w:type="spellStart"/>
      <w:r w:rsidRPr="002C722C">
        <w:rPr>
          <w:rFonts w:ascii="Arial" w:hAnsi="Arial" w:cs="Arial"/>
          <w:sz w:val="22"/>
          <w:szCs w:val="22"/>
        </w:rPr>
        <w:t>Supermetrics</w:t>
      </w:r>
      <w:proofErr w:type="spellEnd"/>
      <w:r w:rsidRPr="002C722C">
        <w:rPr>
          <w:rFonts w:ascii="Arial" w:hAnsi="Arial" w:cs="Arial"/>
          <w:sz w:val="22"/>
          <w:szCs w:val="22"/>
        </w:rPr>
        <w:t xml:space="preserve"> (A/I)</w:t>
      </w:r>
    </w:p>
    <w:p w14:paraId="426DEB57" w14:textId="77777777" w:rsidR="002C722C" w:rsidRDefault="002C722C" w:rsidP="007007EB">
      <w:pPr>
        <w:spacing w:line="259" w:lineRule="auto"/>
        <w:jc w:val="both"/>
        <w:rPr>
          <w:rFonts w:ascii="Arial" w:hAnsi="Arial" w:cs="Arial"/>
          <w:b/>
          <w:bCs/>
          <w:sz w:val="22"/>
          <w:szCs w:val="22"/>
        </w:rPr>
      </w:pPr>
    </w:p>
    <w:p w14:paraId="782BA80C" w14:textId="53BE3116"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537C4A24" w14:textId="38673DDA" w:rsidR="002C722C" w:rsidRPr="002C722C" w:rsidRDefault="002C722C" w:rsidP="002C722C">
      <w:pPr>
        <w:pStyle w:val="ListParagraph"/>
        <w:numPr>
          <w:ilvl w:val="0"/>
          <w:numId w:val="21"/>
        </w:numPr>
        <w:spacing w:line="259" w:lineRule="auto"/>
        <w:jc w:val="both"/>
        <w:rPr>
          <w:rFonts w:ascii="Arial" w:hAnsi="Arial" w:cs="Arial"/>
          <w:sz w:val="22"/>
          <w:szCs w:val="22"/>
        </w:rPr>
      </w:pPr>
      <w:r w:rsidRPr="002C722C">
        <w:rPr>
          <w:rFonts w:ascii="Arial" w:hAnsi="Arial" w:cs="Arial"/>
          <w:sz w:val="22"/>
          <w:szCs w:val="22"/>
        </w:rPr>
        <w:t>Ability to communicate complex ideas to both marketing colleagues and other team members (A/I)</w:t>
      </w:r>
    </w:p>
    <w:p w14:paraId="62353106" w14:textId="412DF847" w:rsidR="002C722C" w:rsidRPr="002C722C" w:rsidRDefault="002C722C" w:rsidP="002C722C">
      <w:pPr>
        <w:pStyle w:val="ListParagraph"/>
        <w:numPr>
          <w:ilvl w:val="0"/>
          <w:numId w:val="21"/>
        </w:numPr>
        <w:spacing w:line="259" w:lineRule="auto"/>
        <w:jc w:val="both"/>
        <w:rPr>
          <w:rFonts w:ascii="Arial" w:hAnsi="Arial" w:cs="Arial"/>
          <w:sz w:val="22"/>
          <w:szCs w:val="22"/>
        </w:rPr>
      </w:pPr>
      <w:r w:rsidRPr="002C722C">
        <w:rPr>
          <w:rFonts w:ascii="Arial" w:hAnsi="Arial" w:cs="Arial"/>
          <w:sz w:val="22"/>
          <w:szCs w:val="22"/>
        </w:rPr>
        <w:t>Able to work collaboratively and build relationships with external agencies. (A/I)</w:t>
      </w:r>
    </w:p>
    <w:p w14:paraId="2DA6AD3D" w14:textId="133A873C" w:rsidR="002C722C" w:rsidRPr="002C722C" w:rsidRDefault="002C722C" w:rsidP="002C722C">
      <w:pPr>
        <w:pStyle w:val="ListParagraph"/>
        <w:numPr>
          <w:ilvl w:val="0"/>
          <w:numId w:val="21"/>
        </w:numPr>
        <w:spacing w:line="259" w:lineRule="auto"/>
        <w:jc w:val="both"/>
        <w:rPr>
          <w:rFonts w:ascii="Arial" w:hAnsi="Arial" w:cs="Arial"/>
          <w:sz w:val="22"/>
          <w:szCs w:val="22"/>
        </w:rPr>
      </w:pPr>
      <w:r w:rsidRPr="002C722C">
        <w:rPr>
          <w:rFonts w:ascii="Arial" w:hAnsi="Arial" w:cs="Arial"/>
          <w:sz w:val="22"/>
          <w:szCs w:val="22"/>
        </w:rPr>
        <w:t>Proficiency in using a range of digital communication tools. (I)</w:t>
      </w:r>
    </w:p>
    <w:p w14:paraId="4E7C19EF" w14:textId="34058246" w:rsidR="002C722C" w:rsidRPr="002C722C" w:rsidRDefault="002C722C" w:rsidP="002C722C">
      <w:pPr>
        <w:pStyle w:val="ListParagraph"/>
        <w:numPr>
          <w:ilvl w:val="0"/>
          <w:numId w:val="21"/>
        </w:numPr>
        <w:spacing w:line="259" w:lineRule="auto"/>
        <w:jc w:val="both"/>
        <w:rPr>
          <w:rFonts w:ascii="Arial" w:hAnsi="Arial" w:cs="Arial"/>
          <w:sz w:val="22"/>
          <w:szCs w:val="22"/>
        </w:rPr>
      </w:pPr>
      <w:r w:rsidRPr="002C722C">
        <w:rPr>
          <w:rFonts w:ascii="Arial" w:hAnsi="Arial" w:cs="Arial"/>
          <w:sz w:val="22"/>
          <w:szCs w:val="22"/>
        </w:rPr>
        <w:t xml:space="preserve">Commitment to and understanding of equal opportunity issues within a diverse and multicultural environment (A/I) </w:t>
      </w:r>
    </w:p>
    <w:p w14:paraId="3A7BEEF6" w14:textId="1DB8FDEB" w:rsidR="002C722C" w:rsidRPr="002C722C" w:rsidRDefault="002C722C" w:rsidP="002C722C">
      <w:pPr>
        <w:pStyle w:val="ListParagraph"/>
        <w:numPr>
          <w:ilvl w:val="0"/>
          <w:numId w:val="21"/>
        </w:numPr>
        <w:spacing w:line="259" w:lineRule="auto"/>
        <w:jc w:val="both"/>
        <w:rPr>
          <w:rFonts w:ascii="Arial" w:hAnsi="Arial" w:cs="Arial"/>
          <w:sz w:val="22"/>
          <w:szCs w:val="22"/>
        </w:rPr>
      </w:pPr>
      <w:r w:rsidRPr="002C722C">
        <w:rPr>
          <w:rFonts w:ascii="Arial" w:hAnsi="Arial" w:cs="Arial"/>
          <w:sz w:val="22"/>
          <w:szCs w:val="22"/>
        </w:rPr>
        <w:t>Digitally focused and confident in using new/emerging technologies, with a willingness to utilise new platforms to enhance business operations (I)</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5D78C47" w14:textId="77777777" w:rsidR="002C722C" w:rsidRDefault="002C722C" w:rsidP="002C722C">
      <w:pPr>
        <w:spacing w:line="259" w:lineRule="auto"/>
        <w:jc w:val="both"/>
        <w:rPr>
          <w:rFonts w:ascii="Arial" w:hAnsi="Arial" w:cs="Arial"/>
          <w:sz w:val="22"/>
          <w:szCs w:val="22"/>
        </w:rPr>
      </w:pPr>
    </w:p>
    <w:p w14:paraId="47DEFEA9" w14:textId="65D274CB" w:rsidR="002C722C" w:rsidRPr="002C722C" w:rsidRDefault="002C722C" w:rsidP="002C722C">
      <w:pPr>
        <w:spacing w:line="259" w:lineRule="auto"/>
        <w:jc w:val="both"/>
        <w:rPr>
          <w:rFonts w:ascii="Arial" w:hAnsi="Arial" w:cs="Arial"/>
          <w:sz w:val="22"/>
          <w:szCs w:val="22"/>
        </w:rPr>
      </w:pPr>
      <w:r w:rsidRPr="002C722C">
        <w:rPr>
          <w:rFonts w:ascii="Arial" w:hAnsi="Arial" w:cs="Arial"/>
          <w:sz w:val="22"/>
          <w:szCs w:val="22"/>
        </w:rPr>
        <w:lastRenderedPageBreak/>
        <w:t>Essential:</w:t>
      </w:r>
    </w:p>
    <w:p w14:paraId="0542EC70" w14:textId="3B86BC4A" w:rsidR="008B7E66" w:rsidRPr="002C722C" w:rsidRDefault="002C722C" w:rsidP="002C722C">
      <w:pPr>
        <w:pStyle w:val="ListParagraph"/>
        <w:numPr>
          <w:ilvl w:val="0"/>
          <w:numId w:val="22"/>
        </w:numPr>
        <w:spacing w:line="259" w:lineRule="auto"/>
        <w:jc w:val="both"/>
        <w:rPr>
          <w:rFonts w:ascii="Arial" w:hAnsi="Arial" w:cs="Arial"/>
          <w:sz w:val="22"/>
          <w:szCs w:val="22"/>
        </w:rPr>
      </w:pPr>
      <w:r w:rsidRPr="002C722C">
        <w:rPr>
          <w:rFonts w:ascii="Arial" w:hAnsi="Arial" w:cs="Arial"/>
          <w:sz w:val="22"/>
          <w:szCs w:val="22"/>
        </w:rPr>
        <w:t>Degree or equivalent professional experience (C/I)</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1349CEA6" w14:textId="77777777" w:rsidR="002C722C" w:rsidRPr="002C722C" w:rsidRDefault="002C722C" w:rsidP="002C722C">
      <w:pPr>
        <w:spacing w:line="259" w:lineRule="auto"/>
        <w:jc w:val="both"/>
        <w:rPr>
          <w:rFonts w:ascii="Arial" w:hAnsi="Arial" w:cs="Arial"/>
          <w:sz w:val="22"/>
          <w:szCs w:val="22"/>
        </w:rPr>
      </w:pPr>
    </w:p>
    <w:p w14:paraId="67E007FC" w14:textId="77777777" w:rsidR="002C722C" w:rsidRPr="002C722C" w:rsidRDefault="002C722C" w:rsidP="002C722C">
      <w:pPr>
        <w:spacing w:line="259" w:lineRule="auto"/>
        <w:jc w:val="both"/>
        <w:rPr>
          <w:rFonts w:ascii="Arial" w:hAnsi="Arial" w:cs="Arial"/>
          <w:b/>
          <w:bCs/>
          <w:sz w:val="22"/>
          <w:szCs w:val="22"/>
        </w:rPr>
      </w:pPr>
      <w:r w:rsidRPr="002C722C">
        <w:rPr>
          <w:rFonts w:ascii="Arial" w:hAnsi="Arial" w:cs="Arial"/>
          <w:b/>
          <w:bCs/>
          <w:sz w:val="22"/>
          <w:szCs w:val="22"/>
        </w:rPr>
        <w:t xml:space="preserve">Criteria tested by Key: </w:t>
      </w:r>
    </w:p>
    <w:p w14:paraId="189F3FB1" w14:textId="77777777" w:rsidR="002C722C" w:rsidRPr="002C722C" w:rsidRDefault="002C722C" w:rsidP="002C722C">
      <w:pPr>
        <w:spacing w:line="259" w:lineRule="auto"/>
        <w:jc w:val="both"/>
        <w:rPr>
          <w:rFonts w:ascii="Arial" w:hAnsi="Arial" w:cs="Arial"/>
          <w:sz w:val="22"/>
          <w:szCs w:val="22"/>
        </w:rPr>
      </w:pPr>
      <w:r w:rsidRPr="002C722C">
        <w:rPr>
          <w:rFonts w:ascii="Arial" w:hAnsi="Arial" w:cs="Arial"/>
          <w:sz w:val="22"/>
          <w:szCs w:val="22"/>
        </w:rPr>
        <w:t xml:space="preserve">A = Application form, </w:t>
      </w:r>
    </w:p>
    <w:p w14:paraId="305B276B" w14:textId="77777777" w:rsidR="002C722C" w:rsidRPr="002C722C" w:rsidRDefault="002C722C" w:rsidP="002C722C">
      <w:pPr>
        <w:spacing w:line="259" w:lineRule="auto"/>
        <w:jc w:val="both"/>
        <w:rPr>
          <w:rFonts w:ascii="Arial" w:hAnsi="Arial" w:cs="Arial"/>
          <w:sz w:val="22"/>
          <w:szCs w:val="22"/>
        </w:rPr>
      </w:pPr>
      <w:r w:rsidRPr="002C722C">
        <w:rPr>
          <w:rFonts w:ascii="Arial" w:hAnsi="Arial" w:cs="Arial"/>
          <w:sz w:val="22"/>
          <w:szCs w:val="22"/>
        </w:rPr>
        <w:t xml:space="preserve">I = Interview, </w:t>
      </w:r>
    </w:p>
    <w:p w14:paraId="0D8F1541" w14:textId="3403FD9A" w:rsidR="001F4320" w:rsidRDefault="002C722C" w:rsidP="002C722C">
      <w:pPr>
        <w:spacing w:line="259" w:lineRule="auto"/>
        <w:jc w:val="both"/>
        <w:rPr>
          <w:rFonts w:ascii="Arial" w:hAnsi="Arial" w:cs="Arial"/>
          <w:sz w:val="22"/>
          <w:szCs w:val="22"/>
        </w:rPr>
      </w:pPr>
      <w:r w:rsidRPr="002C722C">
        <w:rPr>
          <w:rFonts w:ascii="Arial" w:hAnsi="Arial" w:cs="Arial"/>
          <w:sz w:val="22"/>
          <w:szCs w:val="22"/>
        </w:rPr>
        <w:t>T = Test</w:t>
      </w: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66FD" w14:textId="77777777" w:rsidR="00100F1E" w:rsidRDefault="00100F1E" w:rsidP="009962E4">
      <w:r>
        <w:separator/>
      </w:r>
    </w:p>
  </w:endnote>
  <w:endnote w:type="continuationSeparator" w:id="0">
    <w:p w14:paraId="34566174" w14:textId="77777777" w:rsidR="00100F1E" w:rsidRDefault="00100F1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A9FCE" w14:textId="77777777" w:rsidR="00100F1E" w:rsidRDefault="00100F1E" w:rsidP="009962E4">
      <w:r>
        <w:separator/>
      </w:r>
    </w:p>
  </w:footnote>
  <w:footnote w:type="continuationSeparator" w:id="0">
    <w:p w14:paraId="7FB144FF" w14:textId="77777777" w:rsidR="00100F1E" w:rsidRDefault="00100F1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0D5B56"/>
    <w:multiLevelType w:val="hybridMultilevel"/>
    <w:tmpl w:val="7904F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A2FDC"/>
    <w:multiLevelType w:val="hybridMultilevel"/>
    <w:tmpl w:val="6BF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10065"/>
    <w:multiLevelType w:val="hybridMultilevel"/>
    <w:tmpl w:val="ABA8C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02F45"/>
    <w:multiLevelType w:val="hybridMultilevel"/>
    <w:tmpl w:val="3EC0C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B060C3"/>
    <w:multiLevelType w:val="hybridMultilevel"/>
    <w:tmpl w:val="54C8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E7E21"/>
    <w:multiLevelType w:val="hybridMultilevel"/>
    <w:tmpl w:val="241E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2"/>
  </w:num>
  <w:num w:numId="3" w16cid:durableId="1207451588">
    <w:abstractNumId w:val="3"/>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7"/>
  </w:num>
  <w:num w:numId="10" w16cid:durableId="137919288">
    <w:abstractNumId w:val="11"/>
  </w:num>
  <w:num w:numId="11" w16cid:durableId="1868904602">
    <w:abstractNumId w:val="19"/>
  </w:num>
  <w:num w:numId="12" w16cid:durableId="1682077828">
    <w:abstractNumId w:val="20"/>
  </w:num>
  <w:num w:numId="13" w16cid:durableId="2093618914">
    <w:abstractNumId w:val="18"/>
  </w:num>
  <w:num w:numId="14" w16cid:durableId="339551807">
    <w:abstractNumId w:val="8"/>
  </w:num>
  <w:num w:numId="15" w16cid:durableId="2007895453">
    <w:abstractNumId w:val="5"/>
  </w:num>
  <w:num w:numId="16" w16cid:durableId="1849251288">
    <w:abstractNumId w:val="0"/>
  </w:num>
  <w:num w:numId="17" w16cid:durableId="2060353302">
    <w:abstractNumId w:val="16"/>
  </w:num>
  <w:num w:numId="18" w16cid:durableId="1040787602">
    <w:abstractNumId w:val="4"/>
  </w:num>
  <w:num w:numId="19" w16cid:durableId="659382625">
    <w:abstractNumId w:val="6"/>
  </w:num>
  <w:num w:numId="20" w16cid:durableId="2002192074">
    <w:abstractNumId w:val="2"/>
  </w:num>
  <w:num w:numId="21" w16cid:durableId="338895735">
    <w:abstractNumId w:val="14"/>
  </w:num>
  <w:num w:numId="22" w16cid:durableId="5627606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00F1E"/>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A2FF5"/>
    <w:rsid w:val="002B21F1"/>
    <w:rsid w:val="002B2964"/>
    <w:rsid w:val="002B6EBA"/>
    <w:rsid w:val="002C4E4E"/>
    <w:rsid w:val="002C722C"/>
    <w:rsid w:val="002E172D"/>
    <w:rsid w:val="002E5C1B"/>
    <w:rsid w:val="002E6F54"/>
    <w:rsid w:val="002F0FF0"/>
    <w:rsid w:val="002F74B2"/>
    <w:rsid w:val="002F7D9E"/>
    <w:rsid w:val="00304077"/>
    <w:rsid w:val="00307D37"/>
    <w:rsid w:val="00313052"/>
    <w:rsid w:val="00326376"/>
    <w:rsid w:val="0032746E"/>
    <w:rsid w:val="003312F5"/>
    <w:rsid w:val="00346063"/>
    <w:rsid w:val="00347449"/>
    <w:rsid w:val="0036311F"/>
    <w:rsid w:val="00364C91"/>
    <w:rsid w:val="00367370"/>
    <w:rsid w:val="00380321"/>
    <w:rsid w:val="00384390"/>
    <w:rsid w:val="003876EF"/>
    <w:rsid w:val="003A6C98"/>
    <w:rsid w:val="003F1DC5"/>
    <w:rsid w:val="003F62CC"/>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03A4E"/>
    <w:rsid w:val="005122D4"/>
    <w:rsid w:val="005146FC"/>
    <w:rsid w:val="0052053D"/>
    <w:rsid w:val="00545D17"/>
    <w:rsid w:val="00553BC1"/>
    <w:rsid w:val="005703EA"/>
    <w:rsid w:val="00591F99"/>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20C9"/>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033"/>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567B1"/>
    <w:rsid w:val="00C629E0"/>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D214D"/>
    <w:rsid w:val="00DE3029"/>
    <w:rsid w:val="00DE4919"/>
    <w:rsid w:val="00DF78D3"/>
    <w:rsid w:val="00E110F5"/>
    <w:rsid w:val="00E15DA5"/>
    <w:rsid w:val="00E251C4"/>
    <w:rsid w:val="00E267D9"/>
    <w:rsid w:val="00E509CB"/>
    <w:rsid w:val="00E5536A"/>
    <w:rsid w:val="00E618F5"/>
    <w:rsid w:val="00E65C49"/>
    <w:rsid w:val="00E71AE6"/>
    <w:rsid w:val="00E73090"/>
    <w:rsid w:val="00E756F2"/>
    <w:rsid w:val="00E845A5"/>
    <w:rsid w:val="00EC0FC8"/>
    <w:rsid w:val="00EC50E4"/>
    <w:rsid w:val="00ED1E20"/>
    <w:rsid w:val="00EF1B6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character" w:styleId="UnresolvedMention">
    <w:name w:val="Unresolved Mention"/>
    <w:basedOn w:val="DefaultParagraphFont"/>
    <w:uiPriority w:val="99"/>
    <w:semiHidden/>
    <w:unhideWhenUsed/>
    <w:rsid w:val="002C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2025-03-13T20:36:00Z</dcterms:created>
  <dcterms:modified xsi:type="dcterms:W3CDTF">2025-03-13T20:36:00Z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